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potencjał powołuje się wykonawca,</w:t>
      </w:r>
    </w:p>
    <w:p w14:paraId="20871FE2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podwykonawcy, na którego zasobach wykonawca nie polega przy wykazywaniu spełniania warunków udziału w postępowaniu. W takim przypadku oświadczenie  potwierdza brak podstaw wykluczenia podwykonawcy.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145B9A18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znak:SA.2710.</w:t>
      </w:r>
      <w:r w:rsidR="00D87F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4.2022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Pr="00AA2F2D">
        <w:rPr>
          <w:rFonts w:ascii="Calibri" w:hAnsi="Calibri"/>
          <w:b/>
          <w:sz w:val="20"/>
          <w:szCs w:val="20"/>
        </w:rPr>
        <w:t>Sukcesywna dostawa artykułów żywnościowych do pi</w:t>
      </w:r>
      <w:r>
        <w:rPr>
          <w:rFonts w:ascii="Calibri" w:hAnsi="Calibri"/>
          <w:b/>
          <w:sz w:val="20"/>
          <w:szCs w:val="20"/>
        </w:rPr>
        <w:t>ęciu placówek oświatowych</w:t>
      </w:r>
      <w:r>
        <w:rPr>
          <w:rFonts w:ascii="Calibri" w:hAnsi="Calibri"/>
          <w:b/>
          <w:sz w:val="20"/>
          <w:szCs w:val="20"/>
        </w:rPr>
        <w:br/>
      </w:r>
      <w:bookmarkStart w:id="0" w:name="_GoBack"/>
      <w:bookmarkEnd w:id="0"/>
      <w:r w:rsidRPr="00AA2F2D">
        <w:rPr>
          <w:rFonts w:ascii="Calibri" w:hAnsi="Calibri"/>
          <w:b/>
          <w:sz w:val="20"/>
          <w:szCs w:val="20"/>
        </w:rPr>
        <w:t>na terenie miasta Nidzica</w:t>
      </w:r>
      <w:r w:rsidR="005E188B">
        <w:rPr>
          <w:rFonts w:ascii="Calibri" w:hAnsi="Calibri"/>
          <w:b/>
          <w:sz w:val="20"/>
          <w:szCs w:val="20"/>
        </w:rPr>
        <w:t xml:space="preserve"> w części …………………………………………………………………. 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D87F3C">
        <w:rPr>
          <w:rFonts w:ascii="Calibri" w:hAnsi="Calibri" w:cs="Calibri"/>
          <w:b/>
          <w:bCs/>
          <w:sz w:val="20"/>
          <w:szCs w:val="20"/>
          <w:lang w:val="en-GB"/>
        </w:rPr>
      </w:r>
      <w:r w:rsidR="00D87F3C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D87F3C">
        <w:rPr>
          <w:rFonts w:ascii="Calibri" w:hAnsi="Calibri" w:cs="Calibri"/>
          <w:b/>
          <w:bCs/>
          <w:sz w:val="20"/>
          <w:szCs w:val="20"/>
          <w:lang w:val="en-GB"/>
        </w:rPr>
      </w:r>
      <w:r w:rsidR="00D87F3C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14EBCDF7" w14:textId="77777777" w:rsidR="000F69A3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 spełniam warunki udziału w postępowaniu określone przez  Zamawiającego 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66C37DFF" w14:textId="77777777" w:rsidR="000F69A3" w:rsidRPr="00F4685E" w:rsidRDefault="000F69A3" w:rsidP="000F69A3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74C59C3D" w14:textId="77777777" w:rsidR="000F69A3" w:rsidRDefault="000F69A3" w:rsidP="000F69A3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F69A3"/>
    <w:rsid w:val="0041059D"/>
    <w:rsid w:val="004F65F9"/>
    <w:rsid w:val="00537835"/>
    <w:rsid w:val="005E188B"/>
    <w:rsid w:val="007F2CA6"/>
    <w:rsid w:val="00D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4</cp:revision>
  <dcterms:created xsi:type="dcterms:W3CDTF">2021-11-09T10:24:00Z</dcterms:created>
  <dcterms:modified xsi:type="dcterms:W3CDTF">2022-11-16T16:01:00Z</dcterms:modified>
</cp:coreProperties>
</file>