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54" w:rsidRDefault="00F35B54" w:rsidP="00F35B54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 w:rsidR="008C65E3">
        <w:rPr>
          <w:rFonts w:ascii="Calibri" w:hAnsi="Calibri"/>
          <w:b/>
          <w:bCs/>
          <w:sz w:val="20"/>
          <w:szCs w:val="20"/>
        </w:rPr>
        <w:t xml:space="preserve"> </w:t>
      </w:r>
      <w:r w:rsidR="008C65E3">
        <w:rPr>
          <w:rFonts w:ascii="Calibri" w:hAnsi="Calibri"/>
          <w:b/>
          <w:bCs/>
          <w:sz w:val="20"/>
          <w:szCs w:val="20"/>
        </w:rPr>
        <w:tab/>
      </w:r>
      <w:r w:rsidR="008C65E3">
        <w:rPr>
          <w:rFonts w:ascii="Calibri" w:hAnsi="Calibri"/>
          <w:b/>
          <w:bCs/>
          <w:sz w:val="20"/>
          <w:szCs w:val="20"/>
        </w:rPr>
        <w:tab/>
      </w:r>
      <w:r w:rsidR="008C65E3">
        <w:rPr>
          <w:rFonts w:ascii="Calibri" w:hAnsi="Calibri"/>
          <w:b/>
          <w:bCs/>
          <w:sz w:val="20"/>
          <w:szCs w:val="20"/>
        </w:rPr>
        <w:tab/>
      </w:r>
      <w:r w:rsidR="008C65E3">
        <w:rPr>
          <w:rFonts w:ascii="Calibri" w:hAnsi="Calibri"/>
          <w:b/>
          <w:bCs/>
          <w:sz w:val="20"/>
          <w:szCs w:val="20"/>
        </w:rPr>
        <w:tab/>
      </w:r>
      <w:r w:rsidR="008C65E3">
        <w:rPr>
          <w:rFonts w:ascii="Calibri" w:hAnsi="Calibri"/>
          <w:b/>
          <w:bCs/>
          <w:sz w:val="20"/>
          <w:szCs w:val="20"/>
        </w:rPr>
        <w:tab/>
        <w:t>Załącznik nr 3</w:t>
      </w:r>
      <w:r>
        <w:rPr>
          <w:rFonts w:ascii="Calibri" w:hAnsi="Calibri"/>
          <w:b/>
          <w:bCs/>
          <w:sz w:val="20"/>
          <w:szCs w:val="20"/>
        </w:rPr>
        <w:t xml:space="preserve">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:rsidR="00F35B54" w:rsidRDefault="005C6853" w:rsidP="00F35B5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  <w:r w:rsidRPr="005C6853"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  <w:t>(tylko w sytuacji gdy wykonawcy wspólnie ubiegają się o udzielenie zamówienia)</w:t>
      </w:r>
    </w:p>
    <w:p w:rsidR="005C6853" w:rsidRDefault="005C6853" w:rsidP="00F35B5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:rsidR="005C6853" w:rsidRPr="005C6853" w:rsidRDefault="005C6853" w:rsidP="00F35B5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:rsidR="00F35B54" w:rsidRPr="00963ABB" w:rsidRDefault="00F35B54" w:rsidP="00F35B54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:rsidR="00F35B54" w:rsidRPr="003929A5" w:rsidRDefault="005C6853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WYKONAWCÓW</w:t>
      </w:r>
    </w:p>
    <w:p w:rsidR="005C6853" w:rsidRDefault="005C6853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wspólnie ubiegających się o udzielenie zamówienia</w:t>
      </w:r>
    </w:p>
    <w:p w:rsidR="00F35B54" w:rsidRDefault="005C6853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składane na podstawie art. 117</w:t>
      </w:r>
      <w:r w:rsidR="00F35B54"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ust. </w:t>
      </w:r>
      <w:r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>4</w:t>
      </w:r>
      <w:r w:rsidR="00F35B54"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 </w:t>
      </w:r>
      <w:r w:rsidR="00F35B54"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:rsidR="005C6853" w:rsidRDefault="00F35B54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</w:t>
      </w:r>
    </w:p>
    <w:p w:rsidR="00F35B54" w:rsidRPr="00B84DBF" w:rsidRDefault="00F35B54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</w:t>
      </w:r>
      <w:r w:rsidR="005C6853"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>DOSTAW, USLUG I ROBÓT BUDOWALNYCH, KTÓRE WYKONAJĄ POSZCZEGÓLNI WYKONAWCY</w:t>
      </w: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 </w:t>
      </w:r>
    </w:p>
    <w:p w:rsidR="00F35B54" w:rsidRDefault="00F35B54" w:rsidP="00F35B5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F35B54" w:rsidRPr="007B4526" w:rsidRDefault="00F35B54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F35B54" w:rsidRPr="007B4526" w:rsidRDefault="00F35B54" w:rsidP="00F35B5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:rsidR="00F35B54" w:rsidRPr="007B4526" w:rsidRDefault="00F35B54" w:rsidP="00F35B5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:rsidR="00F35B54" w:rsidRPr="007B4526" w:rsidRDefault="00F35B54" w:rsidP="00F35B5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:rsidR="00F35B54" w:rsidRPr="007B4526" w:rsidRDefault="00F35B54" w:rsidP="00F3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 w:rsidR="005C6853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Wykonawcy wspólnie ubiegający się o zamówienie</w:t>
      </w:r>
    </w:p>
    <w:p w:rsidR="00F35B54" w:rsidRPr="00112D78" w:rsidRDefault="005C6853" w:rsidP="00F35B5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Pełne</w:t>
      </w:r>
      <w:r w:rsidR="00F35B54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n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azwy (firmy) Wykonawców, adresy , NIP/PESEL</w:t>
      </w:r>
    </w:p>
    <w:p w:rsidR="00F35B54" w:rsidRDefault="00F35B54" w:rsidP="00F35B5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:rsidR="00F35B54" w:rsidRPr="007B4526" w:rsidRDefault="00F35B54" w:rsidP="00F35B5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</w:t>
      </w:r>
      <w:r w:rsidR="005C68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</w:t>
      </w:r>
      <w:r w:rsidR="005C68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…………………………………..…….……………………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</w:t>
      </w:r>
      <w:r w:rsidR="005C68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………………………..………..…………………</w:t>
      </w:r>
    </w:p>
    <w:p w:rsidR="00F35B54" w:rsidRPr="005C6853" w:rsidRDefault="00F35B54" w:rsidP="00F35B54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Na potrzeby postępowania o udzielenie zamówienia pub</w:t>
      </w:r>
      <w:r w:rsidR="005940C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licznego znak:SA.2710.2.2023</w:t>
      </w: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.JD, którego przedmiotem jest </w:t>
      </w:r>
      <w:r w:rsidRPr="005C6853">
        <w:rPr>
          <w:rFonts w:asciiTheme="minorHAnsi" w:hAnsiTheme="minorHAnsi" w:cstheme="minorHAnsi"/>
          <w:b/>
          <w:sz w:val="20"/>
          <w:szCs w:val="20"/>
        </w:rPr>
        <w:t>Dowożenie uczniów do placówek oświatowych, dla których organem prowadzącym jest gmina Nidzica i opie</w:t>
      </w:r>
      <w:r w:rsidR="005940C1">
        <w:rPr>
          <w:rFonts w:asciiTheme="minorHAnsi" w:hAnsiTheme="minorHAnsi" w:cstheme="minorHAnsi"/>
          <w:b/>
          <w:sz w:val="20"/>
          <w:szCs w:val="20"/>
        </w:rPr>
        <w:t>ka nad nimi w roku szkolnym 2023/2024</w:t>
      </w:r>
      <w:r w:rsidR="005C6853" w:rsidRPr="005C6853">
        <w:rPr>
          <w:rFonts w:asciiTheme="minorHAnsi" w:hAnsiTheme="minorHAnsi" w:cstheme="minorHAnsi"/>
          <w:b/>
          <w:sz w:val="20"/>
          <w:szCs w:val="20"/>
        </w:rPr>
        <w:t xml:space="preserve"> oświadczam,  że:</w:t>
      </w:r>
    </w:p>
    <w:p w:rsidR="00F35B54" w:rsidRPr="005C6853" w:rsidRDefault="00F35B54" w:rsidP="00F35B54">
      <w:pPr>
        <w:rPr>
          <w:rFonts w:asciiTheme="minorHAnsi" w:hAnsiTheme="minorHAnsi" w:cstheme="minorHAnsi"/>
          <w:sz w:val="20"/>
          <w:szCs w:val="20"/>
        </w:rPr>
      </w:pPr>
    </w:p>
    <w:p w:rsidR="005C6853" w:rsidRDefault="005C6853" w:rsidP="005C6853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>Wykonawca …………………………………………………………………………. (nazwa i adres) zrealizuje następujące usługi: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C6853" w:rsidRPr="005C6853" w:rsidRDefault="005C6853" w:rsidP="005C6853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>Wykonawca …………………………………………………………………………. (nazwa i adres) zrealizuje następujące usługi: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C6853" w:rsidRPr="005C6853" w:rsidRDefault="005C6853" w:rsidP="005C6853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>Wykonawca …………………………………………………………………………. (nazwa i adres) zrealizuje następujące usługi: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C6853" w:rsidRDefault="005C6853" w:rsidP="005C6853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:rsidR="005C6853" w:rsidRDefault="005C6853" w:rsidP="005C6853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:rsidR="005C6853" w:rsidRPr="005C6853" w:rsidRDefault="005C6853" w:rsidP="005C6853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:rsidR="00F35B54" w:rsidRPr="005C6853" w:rsidRDefault="00F35B54" w:rsidP="00F35B5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UWAGA:</w:t>
      </w:r>
    </w:p>
    <w:p w:rsidR="00F35B54" w:rsidRDefault="00F35B54" w:rsidP="00F35B54">
      <w:pPr>
        <w:pStyle w:val="rozdzia"/>
        <w:rPr>
          <w:rFonts w:ascii="Arial" w:hAnsi="Arial" w:cs="Arial"/>
          <w:bCs/>
          <w:sz w:val="20"/>
        </w:rPr>
      </w:pPr>
      <w:bookmarkStart w:id="0" w:name="_GoBack"/>
      <w:bookmarkEnd w:id="0"/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:rsidR="003812A9" w:rsidRDefault="003812A9"/>
    <w:sectPr w:rsidR="0038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11455"/>
    <w:multiLevelType w:val="hybridMultilevel"/>
    <w:tmpl w:val="81AE57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54"/>
    <w:rsid w:val="003812A9"/>
    <w:rsid w:val="005940C1"/>
    <w:rsid w:val="005C6853"/>
    <w:rsid w:val="008C65E3"/>
    <w:rsid w:val="00AC2436"/>
    <w:rsid w:val="00F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C37E7-5739-4FC3-B2F9-2493D0B6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B5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35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F35B54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F35B54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F35B54"/>
    <w:rPr>
      <w:rFonts w:eastAsia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35B54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2021-06-29T10:31:00Z</dcterms:created>
  <dcterms:modified xsi:type="dcterms:W3CDTF">2023-05-29T14:19:00Z</dcterms:modified>
</cp:coreProperties>
</file>