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FC" w:rsidRPr="002B1F25" w:rsidRDefault="00411CFC" w:rsidP="00411CFC">
      <w:pPr>
        <w:pStyle w:val="Default"/>
        <w:ind w:left="6372" w:firstLine="708"/>
        <w:rPr>
          <w:rFonts w:asciiTheme="minorHAnsi" w:eastAsia="Times New Roman" w:hAnsiTheme="minorHAnsi" w:cs="Times New Roman"/>
          <w:b/>
          <w:bCs/>
          <w:i/>
          <w:color w:val="auto"/>
          <w:sz w:val="20"/>
          <w:szCs w:val="20"/>
          <w:lang w:eastAsia="pl-PL"/>
        </w:rPr>
      </w:pPr>
      <w:r w:rsidRPr="002B1F25">
        <w:rPr>
          <w:rFonts w:asciiTheme="minorHAnsi" w:hAnsiTheme="minorHAnsi"/>
          <w:b/>
          <w:bCs/>
          <w:sz w:val="20"/>
          <w:szCs w:val="20"/>
        </w:rPr>
        <w:t>Załącznik nr 1 do SWZ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Arial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  <w:t xml:space="preserve">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FORMULARZ OFERTY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dla postępowania o udzielenie zamówienia publicznego </w:t>
      </w: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znak: SA.2710.</w:t>
      </w:r>
      <w:r w:rsidR="00D50BB9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1.2022</w:t>
      </w: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.JD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prowadzonego w trybie podstawowym na podstawie art. 275 pkt 1 PZP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W odpowiedzi na ogłoszenie o zamówieniu, którego przedmiotem jest dostawa:</w:t>
      </w:r>
    </w:p>
    <w:p w:rsidR="00411CFC" w:rsidRPr="002B1F25" w:rsidRDefault="00411CFC" w:rsidP="00411CFC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D50BB9" w:rsidRDefault="00411CFC" w:rsidP="00D50BB9">
      <w:pPr>
        <w:pStyle w:val="Default"/>
        <w:shd w:val="clear" w:color="auto" w:fill="FFFFFF" w:themeFill="background1"/>
        <w:jc w:val="center"/>
        <w:rPr>
          <w:rFonts w:asciiTheme="minorHAnsi" w:eastAsiaTheme="minorHAnsi" w:hAnsiTheme="minorHAnsi" w:cs="Calibri"/>
          <w:sz w:val="22"/>
          <w:szCs w:val="22"/>
        </w:rPr>
      </w:pPr>
      <w:r w:rsidRPr="002B1F25">
        <w:rPr>
          <w:rFonts w:asciiTheme="minorHAnsi" w:hAnsiTheme="minorHAnsi"/>
          <w:sz w:val="20"/>
          <w:szCs w:val="20"/>
        </w:rPr>
        <w:t>na zadanie</w:t>
      </w:r>
      <w:r w:rsidRPr="002B1F25">
        <w:rPr>
          <w:rFonts w:asciiTheme="minorHAnsi" w:hAnsiTheme="minorHAnsi"/>
          <w:b/>
          <w:sz w:val="20"/>
          <w:szCs w:val="20"/>
        </w:rPr>
        <w:t xml:space="preserve">: </w:t>
      </w:r>
      <w:r w:rsidRPr="002B1F25">
        <w:rPr>
          <w:rFonts w:asciiTheme="minorHAnsi" w:hAnsiTheme="minorHAnsi"/>
          <w:b/>
          <w:bCs/>
          <w:sz w:val="20"/>
          <w:szCs w:val="20"/>
        </w:rPr>
        <w:t>"</w:t>
      </w:r>
      <w:r w:rsidR="00D50BB9" w:rsidRPr="00D50BB9">
        <w:rPr>
          <w:rFonts w:asciiTheme="minorHAnsi" w:eastAsiaTheme="minorHAnsi" w:hAnsiTheme="minorHAnsi" w:cs="Calibri"/>
          <w:b/>
          <w:bCs/>
          <w:sz w:val="22"/>
          <w:szCs w:val="22"/>
        </w:rPr>
        <w:t xml:space="preserve"> Dostawa wyposażenia i pomocy dydaktycznych w ramach Rządowego Programu „Laboratoria Przyszłości” na rzecz Szkoły Podstawowej</w:t>
      </w:r>
      <w:r w:rsidR="00D50BB9">
        <w:rPr>
          <w:rFonts w:asciiTheme="minorHAnsi" w:eastAsiaTheme="minorHAnsi" w:hAnsiTheme="minorHAnsi" w:cs="Calibri"/>
          <w:b/>
          <w:bCs/>
          <w:sz w:val="22"/>
          <w:szCs w:val="22"/>
        </w:rPr>
        <w:t xml:space="preserve"> Nr 1</w:t>
      </w:r>
      <w:r w:rsidR="00D50BB9" w:rsidRPr="00D50BB9">
        <w:rPr>
          <w:rFonts w:asciiTheme="minorHAnsi" w:eastAsiaTheme="minorHAnsi" w:hAnsiTheme="minorHAnsi" w:cs="Calibri"/>
          <w:b/>
          <w:bCs/>
          <w:sz w:val="22"/>
          <w:szCs w:val="22"/>
        </w:rPr>
        <w:t xml:space="preserve"> im. Mikołaja Kopernika w Nidzicy, ul. Kopernika 1, 13- 100 Nidzica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Składam/my niniejszą ofertę: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1.Dane dotyczące zamawiającego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Centrum Usług Wspólnych w Nidzicy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Kolejowa 5</w:t>
      </w:r>
    </w:p>
    <w:p w:rsidR="00411CFC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13-100 Nidzica</w:t>
      </w:r>
    </w:p>
    <w:p w:rsidR="002B1F25" w:rsidRPr="002B1F25" w:rsidRDefault="002B1F25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2. Dane dotyczące wykonawcy: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1) Zarejestrowana nazwa (firmy) Wykonawcy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……….............................................................................................................................................................................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NIP: …………</w:t>
      </w:r>
      <w:r w:rsidR="002B1F25"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……………………………………….……………………….. REG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ON: ……………………………………………..………..…………………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Zarejestrowany adres (siedziba) Wykonawcy z numerem kodu pocztowego: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powiat: ……………………………………………………………………. województwo: …………………………………………………..………………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telefon: ………………………………………………….…………………….. email: ………………………………………..………………………….……..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2) Osoba uprawnioną do udzielania informacji na temat złożonej oferty jest: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3) Osoba/osoby przewidziana/</w:t>
      </w:r>
      <w:proofErr w:type="spellStart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ne</w:t>
      </w:r>
      <w:proofErr w:type="spellEnd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 xml:space="preserve"> do podpisania umowy: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4) Korespondencję związaną z prowadzonym postępowaniem oraz ze złożoną przeze mnie ofertą proszę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kierować na: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Adres email: ……………………………………………………………. Adres skrzynki </w:t>
      </w:r>
      <w:proofErr w:type="spellStart"/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ePUAP</w:t>
      </w:r>
      <w:proofErr w:type="spellEnd"/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…………………….………………………………….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lastRenderedPageBreak/>
        <w:t xml:space="preserve">3. Zamówienie zamierzamy zrealizować </w:t>
      </w:r>
      <w:r w:rsidRPr="002B1F25">
        <w:rPr>
          <w:rFonts w:asciiTheme="minorHAnsi" w:eastAsia="Calibri" w:hAnsiTheme="minorHAnsi" w:cs="Calibri"/>
          <w:b/>
          <w:bCs/>
          <w:color w:val="FF0000"/>
          <w:sz w:val="20"/>
          <w:szCs w:val="20"/>
          <w:lang w:eastAsia="en-US"/>
        </w:rPr>
        <w:t>(należy zaznaczyć właściwe)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: </w:t>
      </w:r>
    </w:p>
    <w:p w:rsidR="00411CFC" w:rsidRPr="002B1F25" w:rsidRDefault="00411CFC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we własnym imieniu</w:t>
      </w:r>
    </w:p>
    <w:p w:rsidR="00411CFC" w:rsidRPr="002B1F25" w:rsidRDefault="00411CFC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jako Wykonawcy wspólnie ubiegający się o udzielenie  zamówienia</w:t>
      </w:r>
    </w:p>
    <w:p w:rsidR="00411CFC" w:rsidRPr="002B1F25" w:rsidRDefault="00411CFC" w:rsidP="00411CFC">
      <w:pPr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000000"/>
          <w:sz w:val="20"/>
          <w:szCs w:val="20"/>
        </w:rPr>
        <w:t>Dane dotyczące Pełnomocnika w przypadku składania oferty wspólnej:</w:t>
      </w: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…………………………………………………………………………………………………………………………….………………………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Default="00411CFC" w:rsidP="0046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4. Oferujemy wykonanie przedmiotu zamówienia określonego w SWZ przez cał</w:t>
      </w:r>
      <w:r w:rsidR="002B1F25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y okres realizacji zamówienia w 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następujących częściach:</w:t>
      </w:r>
    </w:p>
    <w:p w:rsidR="00463473" w:rsidRDefault="00463473" w:rsidP="00463473">
      <w:pPr>
        <w:pStyle w:val="Default"/>
        <w:rPr>
          <w:rFonts w:asciiTheme="minorHAnsi" w:hAnsiTheme="minorHAnsi" w:cs="Calibri"/>
          <w:b/>
          <w:sz w:val="20"/>
          <w:szCs w:val="20"/>
        </w:rPr>
      </w:pPr>
    </w:p>
    <w:p w:rsidR="008612B4" w:rsidRDefault="008612B4" w:rsidP="00463473">
      <w:pPr>
        <w:pStyle w:val="Default"/>
        <w:rPr>
          <w:rFonts w:asciiTheme="minorHAnsi" w:hAnsiTheme="minorHAnsi" w:cs="Calibri"/>
          <w:b/>
          <w:sz w:val="20"/>
          <w:szCs w:val="20"/>
        </w:rPr>
      </w:pPr>
    </w:p>
    <w:p w:rsidR="008612B4" w:rsidRPr="002B1F25" w:rsidRDefault="008612B4" w:rsidP="0086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463473">
        <w:rPr>
          <w:rFonts w:asciiTheme="minorHAnsi" w:hAnsiTheme="minorHAnsi" w:cs="Calibri"/>
          <w:b/>
          <w:sz w:val="20"/>
          <w:szCs w:val="20"/>
        </w:rPr>
        <w:t xml:space="preserve">Część I </w:t>
      </w:r>
      <w:r w:rsidRPr="00463473">
        <w:rPr>
          <w:rFonts w:asciiTheme="minorHAnsi" w:eastAsiaTheme="minorHAnsi" w:hAnsiTheme="minorHAnsi" w:cs="Calibri"/>
          <w:b/>
          <w:bCs/>
          <w:sz w:val="22"/>
          <w:szCs w:val="22"/>
        </w:rPr>
        <w:t>Dostawa asortymentu z zakresu wyposażenia podstawowego Rządowego Programu „Laboratoria Przyszłości”</w:t>
      </w:r>
    </w:p>
    <w:p w:rsidR="002B1F25" w:rsidRPr="002B1F25" w:rsidRDefault="002B1F25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411CFC" w:rsidRPr="002B1F25" w:rsidRDefault="00411CFC" w:rsidP="00B66C1E">
      <w:pPr>
        <w:pStyle w:val="Tekstpodstawowywcity"/>
        <w:numPr>
          <w:ilvl w:val="0"/>
          <w:numId w:val="35"/>
        </w:numPr>
        <w:spacing w:line="240" w:lineRule="auto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 w:rsidR="002F468D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 % 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 w:rsidR="002F468D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0D79BB" w:rsidRPr="008612B4" w:rsidRDefault="00411CFC" w:rsidP="008612B4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8612B4" w:rsidRDefault="00411CFC" w:rsidP="00411CFC">
      <w:pPr>
        <w:pStyle w:val="Default"/>
        <w:rPr>
          <w:rFonts w:asciiTheme="minorHAnsi" w:hAnsiTheme="minorHAnsi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="008612B4">
        <w:rPr>
          <w:rFonts w:asciiTheme="minorHAnsi" w:hAnsiTheme="minorHAnsi"/>
          <w:iCs/>
          <w:sz w:val="20"/>
          <w:szCs w:val="20"/>
        </w:rPr>
        <w:t>Zobowiązuję (</w:t>
      </w:r>
      <w:proofErr w:type="spellStart"/>
      <w:r w:rsidR="008612B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8612B4">
        <w:rPr>
          <w:rFonts w:asciiTheme="minorHAnsi" w:hAnsiTheme="minorHAnsi"/>
          <w:iCs/>
          <w:sz w:val="20"/>
          <w:szCs w:val="20"/>
        </w:rPr>
        <w:t xml:space="preserve">) </w:t>
      </w:r>
      <w:r w:rsidR="00B66C1E">
        <w:rPr>
          <w:rFonts w:asciiTheme="minorHAnsi" w:hAnsiTheme="minorHAnsi"/>
          <w:iCs/>
          <w:sz w:val="20"/>
          <w:szCs w:val="20"/>
        </w:rPr>
        <w:t>się w części I udzielić gwarancji na okres (należy zaznaczyć właściwe):</w:t>
      </w:r>
    </w:p>
    <w:p w:rsidR="008612B4" w:rsidRDefault="008612B4" w:rsidP="00411CFC">
      <w:pPr>
        <w:pStyle w:val="Default"/>
        <w:rPr>
          <w:rFonts w:asciiTheme="minorHAnsi" w:hAnsiTheme="minorHAnsi"/>
          <w:iCs/>
          <w:sz w:val="20"/>
          <w:szCs w:val="20"/>
        </w:rPr>
      </w:pPr>
    </w:p>
    <w:p w:rsidR="008612B4" w:rsidRDefault="008612B4" w:rsidP="00411CFC">
      <w:pPr>
        <w:pStyle w:val="Default"/>
        <w:numPr>
          <w:ilvl w:val="0"/>
          <w:numId w:val="34"/>
        </w:numPr>
        <w:rPr>
          <w:rFonts w:asciiTheme="minorHAnsi" w:hAnsiTheme="minorHAnsi"/>
          <w:iCs/>
          <w:sz w:val="20"/>
          <w:szCs w:val="20"/>
        </w:rPr>
      </w:pPr>
      <w:r w:rsidRPr="00B66C1E">
        <w:rPr>
          <w:rFonts w:asciiTheme="minorHAnsi" w:hAnsiTheme="minorHAnsi"/>
          <w:iCs/>
          <w:sz w:val="20"/>
          <w:szCs w:val="20"/>
        </w:rPr>
        <w:t>minimalny wymagany przez Zamawiającego</w:t>
      </w:r>
      <w:r w:rsidR="00B66C1E" w:rsidRPr="00B66C1E">
        <w:rPr>
          <w:rFonts w:asciiTheme="minorHAnsi" w:hAnsiTheme="minorHAnsi"/>
          <w:iCs/>
          <w:sz w:val="20"/>
          <w:szCs w:val="20"/>
        </w:rPr>
        <w:t xml:space="preserve"> okres gwarancji dla poszczególnych pozycji (wszystkich) wskazanych w części I w Załączniku nr 8 do SWZ </w:t>
      </w:r>
    </w:p>
    <w:p w:rsidR="00B66C1E" w:rsidRDefault="00B66C1E" w:rsidP="00B66C1E">
      <w:pPr>
        <w:pStyle w:val="Default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lub</w:t>
      </w:r>
    </w:p>
    <w:p w:rsidR="00B66C1E" w:rsidRDefault="00B66C1E" w:rsidP="00B66C1E">
      <w:pPr>
        <w:pStyle w:val="Default"/>
        <w:numPr>
          <w:ilvl w:val="0"/>
          <w:numId w:val="34"/>
        </w:num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przedłużony o 6 miesięcy od minimalnego okresu gwarancji wymaganego przez zamawiającego (dotyczy każdej wskazanej i opisanej przez Zamawiającego pozycji w załączniku nr 8 do SWZ dla części I),</w:t>
      </w:r>
    </w:p>
    <w:p w:rsidR="00B66C1E" w:rsidRDefault="00B66C1E" w:rsidP="00B66C1E">
      <w:pPr>
        <w:pStyle w:val="Default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lub</w:t>
      </w:r>
    </w:p>
    <w:p w:rsidR="00B66C1E" w:rsidRDefault="00B66C1E" w:rsidP="00B66C1E">
      <w:pPr>
        <w:pStyle w:val="Default"/>
        <w:numPr>
          <w:ilvl w:val="0"/>
          <w:numId w:val="34"/>
        </w:num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przedłużony o 12 miesięcy od minimalnego okresu gwarancji wymaganego przez zamawiającego (dotyczy każdej wskazanej i opisanej przez Zamawiającego pozycji w załączniku nr 8 do SWZ dla części I)</w:t>
      </w:r>
    </w:p>
    <w:p w:rsidR="00411CFC" w:rsidRPr="002B1F25" w:rsidRDefault="00411CFC" w:rsidP="00411CFC">
      <w:pPr>
        <w:rPr>
          <w:rFonts w:asciiTheme="minorHAnsi" w:hAnsiTheme="minorHAnsi"/>
          <w:iCs/>
          <w:sz w:val="20"/>
          <w:szCs w:val="20"/>
        </w:rPr>
      </w:pPr>
    </w:p>
    <w:p w:rsidR="00411CFC" w:rsidRDefault="00411CFC" w:rsidP="00B66C1E">
      <w:pPr>
        <w:pStyle w:val="Default"/>
        <w:numPr>
          <w:ilvl w:val="0"/>
          <w:numId w:val="35"/>
        </w:numPr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Oferujemy</w:t>
      </w:r>
      <w:r w:rsidR="00B66C1E">
        <w:rPr>
          <w:rFonts w:asciiTheme="minorHAnsi" w:hAnsiTheme="minorHAnsi" w:cs="Book Antiqua"/>
          <w:iCs/>
          <w:sz w:val="20"/>
          <w:szCs w:val="20"/>
        </w:rPr>
        <w:t xml:space="preserve"> w części I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</w:t>
      </w:r>
      <w:r w:rsidR="00B66C1E">
        <w:rPr>
          <w:rFonts w:asciiTheme="minorHAnsi" w:hAnsiTheme="minorHAnsi" w:cs="Book Antiqua"/>
          <w:iCs/>
          <w:sz w:val="20"/>
          <w:szCs w:val="20"/>
        </w:rPr>
        <w:t>czas reakcji serwisu na zgłoszenie nie dłuższy niż (należy zaznaczyć właściwe):</w:t>
      </w:r>
    </w:p>
    <w:p w:rsidR="00B66C1E" w:rsidRDefault="00B66C1E" w:rsidP="00B66C1E">
      <w:pPr>
        <w:pStyle w:val="Default"/>
        <w:numPr>
          <w:ilvl w:val="0"/>
          <w:numId w:val="34"/>
        </w:numPr>
        <w:rPr>
          <w:rFonts w:asciiTheme="minorHAnsi" w:hAnsiTheme="minorHAnsi" w:cs="Book Antiqua"/>
          <w:iCs/>
          <w:sz w:val="20"/>
          <w:szCs w:val="20"/>
        </w:rPr>
      </w:pPr>
      <w:r>
        <w:rPr>
          <w:rFonts w:asciiTheme="minorHAnsi" w:hAnsiTheme="minorHAnsi" w:cs="Book Antiqua"/>
          <w:iCs/>
          <w:sz w:val="20"/>
          <w:szCs w:val="20"/>
        </w:rPr>
        <w:t>72 godziny (w dni robocze)</w:t>
      </w:r>
    </w:p>
    <w:p w:rsidR="00B66C1E" w:rsidRDefault="00B66C1E" w:rsidP="00B66C1E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>
        <w:rPr>
          <w:rFonts w:asciiTheme="minorHAnsi" w:hAnsiTheme="minorHAnsi" w:cs="Book Antiqua"/>
          <w:iCs/>
          <w:sz w:val="20"/>
          <w:szCs w:val="20"/>
        </w:rPr>
        <w:t>lub</w:t>
      </w:r>
    </w:p>
    <w:p w:rsidR="00B66C1E" w:rsidRDefault="00B66C1E" w:rsidP="00B66C1E">
      <w:pPr>
        <w:pStyle w:val="Default"/>
        <w:numPr>
          <w:ilvl w:val="0"/>
          <w:numId w:val="34"/>
        </w:numPr>
        <w:rPr>
          <w:rFonts w:asciiTheme="minorHAnsi" w:hAnsiTheme="minorHAnsi" w:cs="Book Antiqua"/>
          <w:iCs/>
          <w:sz w:val="20"/>
          <w:szCs w:val="20"/>
        </w:rPr>
      </w:pPr>
      <w:r>
        <w:rPr>
          <w:rFonts w:asciiTheme="minorHAnsi" w:hAnsiTheme="minorHAnsi" w:cs="Book Antiqua"/>
          <w:iCs/>
          <w:sz w:val="20"/>
          <w:szCs w:val="20"/>
        </w:rPr>
        <w:t>48 godzin (w dni robocze)</w:t>
      </w:r>
    </w:p>
    <w:p w:rsidR="00B66C1E" w:rsidRDefault="00B66C1E" w:rsidP="00B66C1E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>
        <w:rPr>
          <w:rFonts w:asciiTheme="minorHAnsi" w:hAnsiTheme="minorHAnsi" w:cs="Book Antiqua"/>
          <w:iCs/>
          <w:sz w:val="20"/>
          <w:szCs w:val="20"/>
        </w:rPr>
        <w:t>lub</w:t>
      </w:r>
    </w:p>
    <w:p w:rsidR="00B66C1E" w:rsidRPr="002B1F25" w:rsidRDefault="00B66C1E" w:rsidP="00B66C1E">
      <w:pPr>
        <w:pStyle w:val="Default"/>
        <w:numPr>
          <w:ilvl w:val="0"/>
          <w:numId w:val="34"/>
        </w:numPr>
        <w:rPr>
          <w:rFonts w:asciiTheme="minorHAnsi" w:hAnsiTheme="minorHAnsi" w:cs="Book Antiqua"/>
          <w:iCs/>
          <w:sz w:val="20"/>
          <w:szCs w:val="20"/>
        </w:rPr>
      </w:pPr>
      <w:r>
        <w:rPr>
          <w:rFonts w:asciiTheme="minorHAnsi" w:hAnsiTheme="minorHAnsi" w:cs="Book Antiqua"/>
          <w:iCs/>
          <w:sz w:val="20"/>
          <w:szCs w:val="20"/>
        </w:rPr>
        <w:t>24 godziny (w dni robocze)</w:t>
      </w:r>
    </w:p>
    <w:p w:rsidR="00411CFC" w:rsidRPr="002B1F25" w:rsidRDefault="00411CFC" w:rsidP="00411CFC">
      <w:pPr>
        <w:pStyle w:val="Default"/>
        <w:rPr>
          <w:rFonts w:asciiTheme="minorHAnsi" w:hAnsiTheme="minorHAnsi" w:cs="Calibri"/>
          <w:i/>
          <w:iCs/>
          <w:sz w:val="20"/>
          <w:szCs w:val="20"/>
        </w:rPr>
      </w:pPr>
    </w:p>
    <w:p w:rsidR="00B66C1E" w:rsidRPr="002B1F25" w:rsidRDefault="00B66C1E" w:rsidP="00B66C1E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t xml:space="preserve">lub/i </w:t>
      </w: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Arial"/>
          <w:i/>
          <w:color w:val="000000"/>
          <w:sz w:val="20"/>
          <w:lang w:eastAsia="en-US"/>
        </w:rPr>
      </w:pPr>
    </w:p>
    <w:p w:rsidR="008612B4" w:rsidRPr="002B1F25" w:rsidRDefault="008612B4" w:rsidP="00861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</w:rPr>
        <w:lastRenderedPageBreak/>
        <w:t>Część I</w:t>
      </w:r>
      <w:r w:rsidRPr="002B1F25">
        <w:rPr>
          <w:rFonts w:asciiTheme="minorHAnsi" w:hAnsiTheme="minorHAnsi" w:cs="Calibri"/>
          <w:b/>
          <w:sz w:val="20"/>
          <w:szCs w:val="20"/>
        </w:rPr>
        <w:t>I</w:t>
      </w:r>
      <w:r w:rsidRPr="002B1F25">
        <w:rPr>
          <w:rFonts w:asciiTheme="minorHAnsi" w:hAnsiTheme="minorHAnsi" w:cs="Calibri"/>
          <w:sz w:val="20"/>
          <w:szCs w:val="20"/>
        </w:rPr>
        <w:t xml:space="preserve"> </w:t>
      </w:r>
      <w:r w:rsidRPr="00020C37">
        <w:rPr>
          <w:rFonts w:asciiTheme="minorHAnsi" w:hAnsiTheme="minorHAnsi" w:cs="Calibri"/>
          <w:bCs/>
          <w:sz w:val="22"/>
          <w:szCs w:val="22"/>
        </w:rPr>
        <w:t xml:space="preserve">Dostawa </w:t>
      </w:r>
      <w:r>
        <w:rPr>
          <w:rFonts w:asciiTheme="minorHAnsi" w:hAnsiTheme="minorHAnsi" w:cs="Calibri"/>
          <w:bCs/>
          <w:sz w:val="22"/>
          <w:szCs w:val="22"/>
        </w:rPr>
        <w:t>asortymentu z zakresu wyposażenia audio video Rządowego Programu „Laboratoria Przyszłości”</w:t>
      </w:r>
    </w:p>
    <w:p w:rsidR="002B1F25" w:rsidRPr="002B1F25" w:rsidRDefault="002B1F25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411CFC" w:rsidRPr="002B1F25" w:rsidRDefault="00411CFC" w:rsidP="00B66C1E">
      <w:pPr>
        <w:pStyle w:val="Tekstpodstawowywcity"/>
        <w:numPr>
          <w:ilvl w:val="0"/>
          <w:numId w:val="36"/>
        </w:numPr>
        <w:spacing w:line="240" w:lineRule="auto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 % 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66C1E" w:rsidRDefault="00B66C1E" w:rsidP="00B66C1E">
      <w:pPr>
        <w:pStyle w:val="Default"/>
        <w:rPr>
          <w:rFonts w:asciiTheme="minorHAnsi" w:hAnsiTheme="minorHAnsi"/>
          <w:iCs/>
          <w:sz w:val="20"/>
          <w:szCs w:val="20"/>
        </w:rPr>
      </w:pPr>
      <w:r w:rsidRPr="00153FDD">
        <w:rPr>
          <w:rFonts w:asciiTheme="minorHAnsi" w:hAnsiTheme="minorHAnsi"/>
          <w:b/>
          <w:iCs/>
          <w:sz w:val="20"/>
          <w:szCs w:val="20"/>
        </w:rPr>
        <w:t>2)</w:t>
      </w:r>
      <w:r w:rsidRPr="002B1F25">
        <w:rPr>
          <w:rFonts w:asciiTheme="minorHAnsi" w:hAnsiTheme="minorHAnsi"/>
          <w:iCs/>
          <w:sz w:val="20"/>
          <w:szCs w:val="20"/>
        </w:rPr>
        <w:t xml:space="preserve"> </w:t>
      </w:r>
      <w:r>
        <w:rPr>
          <w:rFonts w:asciiTheme="minorHAnsi" w:hAnsiTheme="minorHAnsi"/>
          <w:iCs/>
          <w:sz w:val="20"/>
          <w:szCs w:val="20"/>
        </w:rPr>
        <w:t>Zobowiązuję (</w:t>
      </w:r>
      <w:proofErr w:type="spellStart"/>
      <w:r>
        <w:rPr>
          <w:rFonts w:asciiTheme="minorHAnsi" w:hAnsiTheme="minorHAnsi"/>
          <w:iCs/>
          <w:sz w:val="20"/>
          <w:szCs w:val="20"/>
        </w:rPr>
        <w:t>emy</w:t>
      </w:r>
      <w:proofErr w:type="spellEnd"/>
      <w:r>
        <w:rPr>
          <w:rFonts w:asciiTheme="minorHAnsi" w:hAnsiTheme="minorHAnsi"/>
          <w:iCs/>
          <w:sz w:val="20"/>
          <w:szCs w:val="20"/>
        </w:rPr>
        <w:t xml:space="preserve">) się w części </w:t>
      </w:r>
      <w:r w:rsidR="00153FDD">
        <w:rPr>
          <w:rFonts w:asciiTheme="minorHAnsi" w:hAnsiTheme="minorHAnsi"/>
          <w:iCs/>
          <w:sz w:val="20"/>
          <w:szCs w:val="20"/>
        </w:rPr>
        <w:t>I</w:t>
      </w:r>
      <w:r>
        <w:rPr>
          <w:rFonts w:asciiTheme="minorHAnsi" w:hAnsiTheme="minorHAnsi"/>
          <w:iCs/>
          <w:sz w:val="20"/>
          <w:szCs w:val="20"/>
        </w:rPr>
        <w:t>I udzielić gwarancji na okres (należy zaznaczyć właściwe):</w:t>
      </w:r>
    </w:p>
    <w:p w:rsidR="00B66C1E" w:rsidRDefault="00B66C1E" w:rsidP="00B66C1E">
      <w:pPr>
        <w:pStyle w:val="Default"/>
        <w:rPr>
          <w:rFonts w:asciiTheme="minorHAnsi" w:hAnsiTheme="minorHAnsi"/>
          <w:iCs/>
          <w:sz w:val="20"/>
          <w:szCs w:val="20"/>
        </w:rPr>
      </w:pPr>
    </w:p>
    <w:p w:rsidR="00B66C1E" w:rsidRDefault="00B66C1E" w:rsidP="00B66C1E">
      <w:pPr>
        <w:pStyle w:val="Default"/>
        <w:numPr>
          <w:ilvl w:val="0"/>
          <w:numId w:val="34"/>
        </w:numPr>
        <w:rPr>
          <w:rFonts w:asciiTheme="minorHAnsi" w:hAnsiTheme="minorHAnsi"/>
          <w:iCs/>
          <w:sz w:val="20"/>
          <w:szCs w:val="20"/>
        </w:rPr>
      </w:pPr>
      <w:r w:rsidRPr="00B66C1E">
        <w:rPr>
          <w:rFonts w:asciiTheme="minorHAnsi" w:hAnsiTheme="minorHAnsi"/>
          <w:iCs/>
          <w:sz w:val="20"/>
          <w:szCs w:val="20"/>
        </w:rPr>
        <w:t xml:space="preserve">minimalny wymagany przez Zamawiającego okres gwarancji dla poszczególnych pozycji (wszystkich) wskazanych w części </w:t>
      </w:r>
      <w:r w:rsidR="00153FDD">
        <w:rPr>
          <w:rFonts w:asciiTheme="minorHAnsi" w:hAnsiTheme="minorHAnsi"/>
          <w:iCs/>
          <w:sz w:val="20"/>
          <w:szCs w:val="20"/>
        </w:rPr>
        <w:t>I</w:t>
      </w:r>
      <w:r w:rsidRPr="00B66C1E">
        <w:rPr>
          <w:rFonts w:asciiTheme="minorHAnsi" w:hAnsiTheme="minorHAnsi"/>
          <w:iCs/>
          <w:sz w:val="20"/>
          <w:szCs w:val="20"/>
        </w:rPr>
        <w:t xml:space="preserve">I w Załączniku nr 8 do SWZ </w:t>
      </w:r>
    </w:p>
    <w:p w:rsidR="00B66C1E" w:rsidRDefault="00B66C1E" w:rsidP="00B66C1E">
      <w:pPr>
        <w:pStyle w:val="Default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lub</w:t>
      </w:r>
    </w:p>
    <w:p w:rsidR="00B66C1E" w:rsidRDefault="00B66C1E" w:rsidP="00B66C1E">
      <w:pPr>
        <w:pStyle w:val="Default"/>
        <w:numPr>
          <w:ilvl w:val="0"/>
          <w:numId w:val="34"/>
        </w:num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przedłużony o 6 miesięcy od minimalnego okresu gwarancji wymaganego przez zamawiającego (dotyczy każdej wskazanej i opisanej przez Zamawiającego pozycji w załączniku nr 8 do SWZ dla części </w:t>
      </w:r>
      <w:r w:rsidR="00153FDD">
        <w:rPr>
          <w:rFonts w:asciiTheme="minorHAnsi" w:hAnsiTheme="minorHAnsi"/>
          <w:iCs/>
          <w:sz w:val="20"/>
          <w:szCs w:val="20"/>
        </w:rPr>
        <w:t>I</w:t>
      </w:r>
      <w:r>
        <w:rPr>
          <w:rFonts w:asciiTheme="minorHAnsi" w:hAnsiTheme="minorHAnsi"/>
          <w:iCs/>
          <w:sz w:val="20"/>
          <w:szCs w:val="20"/>
        </w:rPr>
        <w:t>I),</w:t>
      </w:r>
    </w:p>
    <w:p w:rsidR="00B66C1E" w:rsidRDefault="00B66C1E" w:rsidP="00B66C1E">
      <w:pPr>
        <w:pStyle w:val="Default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lub</w:t>
      </w:r>
    </w:p>
    <w:p w:rsidR="00B66C1E" w:rsidRDefault="00B66C1E" w:rsidP="00B66C1E">
      <w:pPr>
        <w:pStyle w:val="Default"/>
        <w:numPr>
          <w:ilvl w:val="0"/>
          <w:numId w:val="34"/>
        </w:num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przedłużony o 12 miesięcy od minimalnego okresu gwarancji wymaganego przez zamawiającego (dotyczy każdej wskazanej i opisanej przez Zamawiającego pozycji w załączniku nr 8 do SWZ dla części </w:t>
      </w:r>
      <w:r w:rsidR="00153FDD">
        <w:rPr>
          <w:rFonts w:asciiTheme="minorHAnsi" w:hAnsiTheme="minorHAnsi"/>
          <w:iCs/>
          <w:sz w:val="20"/>
          <w:szCs w:val="20"/>
        </w:rPr>
        <w:t>I</w:t>
      </w:r>
      <w:r>
        <w:rPr>
          <w:rFonts w:asciiTheme="minorHAnsi" w:hAnsiTheme="minorHAnsi"/>
          <w:iCs/>
          <w:sz w:val="20"/>
          <w:szCs w:val="20"/>
        </w:rPr>
        <w:t>I)</w:t>
      </w:r>
    </w:p>
    <w:p w:rsidR="00B66C1E" w:rsidRPr="002B1F25" w:rsidRDefault="00B66C1E" w:rsidP="00B66C1E">
      <w:pPr>
        <w:rPr>
          <w:rFonts w:asciiTheme="minorHAnsi" w:hAnsiTheme="minorHAnsi"/>
          <w:iCs/>
          <w:sz w:val="20"/>
          <w:szCs w:val="20"/>
        </w:rPr>
      </w:pPr>
    </w:p>
    <w:p w:rsidR="00B66C1E" w:rsidRDefault="00153FDD" w:rsidP="00153FDD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153FDD">
        <w:rPr>
          <w:rFonts w:asciiTheme="minorHAnsi" w:hAnsiTheme="minorHAnsi" w:cs="Book Antiqua"/>
          <w:b/>
          <w:iCs/>
          <w:sz w:val="20"/>
          <w:szCs w:val="20"/>
        </w:rPr>
        <w:t>3</w:t>
      </w:r>
      <w:r>
        <w:rPr>
          <w:rFonts w:asciiTheme="minorHAnsi" w:hAnsiTheme="minorHAnsi" w:cs="Book Antiqua"/>
          <w:iCs/>
          <w:sz w:val="20"/>
          <w:szCs w:val="20"/>
        </w:rPr>
        <w:t xml:space="preserve">) </w:t>
      </w:r>
      <w:r w:rsidR="00B66C1E" w:rsidRPr="002B1F25">
        <w:rPr>
          <w:rFonts w:asciiTheme="minorHAnsi" w:hAnsiTheme="minorHAnsi" w:cs="Book Antiqua"/>
          <w:iCs/>
          <w:sz w:val="20"/>
          <w:szCs w:val="20"/>
        </w:rPr>
        <w:t>Oferujemy</w:t>
      </w:r>
      <w:r w:rsidR="00B66C1E">
        <w:rPr>
          <w:rFonts w:asciiTheme="minorHAnsi" w:hAnsiTheme="minorHAnsi" w:cs="Book Antiqua"/>
          <w:iCs/>
          <w:sz w:val="20"/>
          <w:szCs w:val="20"/>
        </w:rPr>
        <w:t xml:space="preserve"> w części I</w:t>
      </w:r>
      <w:r>
        <w:rPr>
          <w:rFonts w:asciiTheme="minorHAnsi" w:hAnsiTheme="minorHAnsi" w:cs="Book Antiqua"/>
          <w:iCs/>
          <w:sz w:val="20"/>
          <w:szCs w:val="20"/>
        </w:rPr>
        <w:t>I</w:t>
      </w:r>
      <w:r w:rsidR="00B66C1E" w:rsidRPr="002B1F25">
        <w:rPr>
          <w:rFonts w:asciiTheme="minorHAnsi" w:hAnsiTheme="minorHAnsi" w:cs="Book Antiqua"/>
          <w:iCs/>
          <w:sz w:val="20"/>
          <w:szCs w:val="20"/>
        </w:rPr>
        <w:t xml:space="preserve"> </w:t>
      </w:r>
      <w:r w:rsidR="00B66C1E">
        <w:rPr>
          <w:rFonts w:asciiTheme="minorHAnsi" w:hAnsiTheme="minorHAnsi" w:cs="Book Antiqua"/>
          <w:iCs/>
          <w:sz w:val="20"/>
          <w:szCs w:val="20"/>
        </w:rPr>
        <w:t>czas reakcji serwisu na zgłoszenie nie dłuższy niż (należy zaznaczyć właściwe):</w:t>
      </w:r>
    </w:p>
    <w:p w:rsidR="00B66C1E" w:rsidRDefault="00B66C1E" w:rsidP="00B66C1E">
      <w:pPr>
        <w:pStyle w:val="Default"/>
        <w:numPr>
          <w:ilvl w:val="0"/>
          <w:numId w:val="34"/>
        </w:numPr>
        <w:rPr>
          <w:rFonts w:asciiTheme="minorHAnsi" w:hAnsiTheme="minorHAnsi" w:cs="Book Antiqua"/>
          <w:iCs/>
          <w:sz w:val="20"/>
          <w:szCs w:val="20"/>
        </w:rPr>
      </w:pPr>
      <w:r>
        <w:rPr>
          <w:rFonts w:asciiTheme="minorHAnsi" w:hAnsiTheme="minorHAnsi" w:cs="Book Antiqua"/>
          <w:iCs/>
          <w:sz w:val="20"/>
          <w:szCs w:val="20"/>
        </w:rPr>
        <w:t>72 godziny (w dni robocze)</w:t>
      </w:r>
    </w:p>
    <w:p w:rsidR="00B66C1E" w:rsidRDefault="00B66C1E" w:rsidP="00B66C1E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>
        <w:rPr>
          <w:rFonts w:asciiTheme="minorHAnsi" w:hAnsiTheme="minorHAnsi" w:cs="Book Antiqua"/>
          <w:iCs/>
          <w:sz w:val="20"/>
          <w:szCs w:val="20"/>
        </w:rPr>
        <w:t>lub</w:t>
      </w:r>
    </w:p>
    <w:p w:rsidR="00B66C1E" w:rsidRDefault="00B66C1E" w:rsidP="00B66C1E">
      <w:pPr>
        <w:pStyle w:val="Default"/>
        <w:numPr>
          <w:ilvl w:val="0"/>
          <w:numId w:val="34"/>
        </w:numPr>
        <w:rPr>
          <w:rFonts w:asciiTheme="minorHAnsi" w:hAnsiTheme="minorHAnsi" w:cs="Book Antiqua"/>
          <w:iCs/>
          <w:sz w:val="20"/>
          <w:szCs w:val="20"/>
        </w:rPr>
      </w:pPr>
      <w:r>
        <w:rPr>
          <w:rFonts w:asciiTheme="minorHAnsi" w:hAnsiTheme="minorHAnsi" w:cs="Book Antiqua"/>
          <w:iCs/>
          <w:sz w:val="20"/>
          <w:szCs w:val="20"/>
        </w:rPr>
        <w:t>48 godzin (w dni robocze)</w:t>
      </w:r>
    </w:p>
    <w:p w:rsidR="00B66C1E" w:rsidRDefault="00B66C1E" w:rsidP="00B66C1E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>
        <w:rPr>
          <w:rFonts w:asciiTheme="minorHAnsi" w:hAnsiTheme="minorHAnsi" w:cs="Book Antiqua"/>
          <w:iCs/>
          <w:sz w:val="20"/>
          <w:szCs w:val="20"/>
        </w:rPr>
        <w:t>lub</w:t>
      </w:r>
    </w:p>
    <w:p w:rsidR="00B66C1E" w:rsidRPr="002B1F25" w:rsidRDefault="00B66C1E" w:rsidP="00B66C1E">
      <w:pPr>
        <w:pStyle w:val="Default"/>
        <w:numPr>
          <w:ilvl w:val="0"/>
          <w:numId w:val="34"/>
        </w:numPr>
        <w:rPr>
          <w:rFonts w:asciiTheme="minorHAnsi" w:hAnsiTheme="minorHAnsi" w:cs="Book Antiqua"/>
          <w:iCs/>
          <w:sz w:val="20"/>
          <w:szCs w:val="20"/>
        </w:rPr>
      </w:pPr>
      <w:r>
        <w:rPr>
          <w:rFonts w:asciiTheme="minorHAnsi" w:hAnsiTheme="minorHAnsi" w:cs="Book Antiqua"/>
          <w:iCs/>
          <w:sz w:val="20"/>
          <w:szCs w:val="20"/>
        </w:rPr>
        <w:t>24 godziny (w dni robocze)</w:t>
      </w:r>
    </w:p>
    <w:p w:rsidR="00B66C1E" w:rsidRPr="002B1F25" w:rsidRDefault="00B66C1E" w:rsidP="00B66C1E">
      <w:pPr>
        <w:pStyle w:val="Default"/>
        <w:rPr>
          <w:rFonts w:asciiTheme="minorHAnsi" w:hAnsiTheme="minorHAnsi" w:cs="Calibri"/>
          <w:i/>
          <w:iCs/>
          <w:sz w:val="20"/>
          <w:szCs w:val="20"/>
        </w:rPr>
      </w:pPr>
    </w:p>
    <w:p w:rsidR="00282286" w:rsidRPr="002B1F25" w:rsidRDefault="00282286" w:rsidP="00411CFC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</w:p>
    <w:p w:rsidR="00411CFC" w:rsidRPr="002B1F25" w:rsidRDefault="00411CFC" w:rsidP="00411CFC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t xml:space="preserve">lub/i </w:t>
      </w:r>
    </w:p>
    <w:p w:rsidR="00411CFC" w:rsidRPr="002B1F25" w:rsidRDefault="00411CFC" w:rsidP="00411CFC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8612B4" w:rsidRPr="008612B4" w:rsidRDefault="00170D73" w:rsidP="002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Część III</w:t>
      </w:r>
      <w:r w:rsidR="00411CFC" w:rsidRPr="002B1F25">
        <w:rPr>
          <w:rFonts w:asciiTheme="minorHAnsi" w:hAnsiTheme="minorHAnsi" w:cs="Calibri"/>
          <w:sz w:val="20"/>
          <w:szCs w:val="20"/>
        </w:rPr>
        <w:t xml:space="preserve"> </w:t>
      </w:r>
      <w:r w:rsidR="008612B4" w:rsidRPr="008612B4">
        <w:rPr>
          <w:rFonts w:asciiTheme="minorHAnsi" w:eastAsiaTheme="minorHAnsi" w:hAnsiTheme="minorHAnsi" w:cs="Calibri"/>
          <w:bCs/>
          <w:sz w:val="22"/>
          <w:szCs w:val="22"/>
          <w:lang w:eastAsia="en-US"/>
        </w:rPr>
        <w:t>Dostawa asortymentu  z zakresu wyposażenia pracowni robotyki/ matematyki Rządowego Programu „Laboratoria Przyszłości”</w:t>
      </w:r>
    </w:p>
    <w:p w:rsidR="00282286" w:rsidRPr="002B1F25" w:rsidRDefault="00282286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411CFC" w:rsidRPr="002B1F25" w:rsidRDefault="00153FDD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153FDD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1 </w:t>
      </w:r>
      <w:r>
        <w:rPr>
          <w:rFonts w:asciiTheme="minorHAnsi" w:eastAsia="Calibri" w:hAnsiTheme="minorHAnsi" w:cs="Calibri"/>
          <w:color w:val="000000"/>
          <w:sz w:val="20"/>
          <w:lang w:eastAsia="en-US"/>
        </w:rPr>
        <w:t>)</w:t>
      </w:r>
      <w:r w:rsidR="00411CFC"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="00411CFC"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="00411CFC"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 % 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0D79BB" w:rsidRDefault="002F468D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153FDD" w:rsidRDefault="00153FDD" w:rsidP="00153FDD">
      <w:pPr>
        <w:pStyle w:val="Default"/>
        <w:rPr>
          <w:rFonts w:asciiTheme="minorHAnsi" w:hAnsiTheme="minorHAnsi"/>
          <w:iCs/>
          <w:sz w:val="20"/>
          <w:szCs w:val="20"/>
        </w:rPr>
      </w:pPr>
      <w:r w:rsidRPr="00153FDD">
        <w:rPr>
          <w:rFonts w:asciiTheme="minorHAnsi" w:hAnsiTheme="minorHAnsi"/>
          <w:b/>
          <w:iCs/>
          <w:sz w:val="20"/>
          <w:szCs w:val="20"/>
        </w:rPr>
        <w:t>2)</w:t>
      </w:r>
      <w:r w:rsidRPr="002B1F25">
        <w:rPr>
          <w:rFonts w:asciiTheme="minorHAnsi" w:hAnsiTheme="minorHAnsi"/>
          <w:iCs/>
          <w:sz w:val="20"/>
          <w:szCs w:val="20"/>
        </w:rPr>
        <w:t xml:space="preserve"> </w:t>
      </w:r>
      <w:r>
        <w:rPr>
          <w:rFonts w:asciiTheme="minorHAnsi" w:hAnsiTheme="minorHAnsi"/>
          <w:iCs/>
          <w:sz w:val="20"/>
          <w:szCs w:val="20"/>
        </w:rPr>
        <w:t>Zobowiązuję (</w:t>
      </w:r>
      <w:proofErr w:type="spellStart"/>
      <w:r>
        <w:rPr>
          <w:rFonts w:asciiTheme="minorHAnsi" w:hAnsiTheme="minorHAnsi"/>
          <w:iCs/>
          <w:sz w:val="20"/>
          <w:szCs w:val="20"/>
        </w:rPr>
        <w:t>emy</w:t>
      </w:r>
      <w:proofErr w:type="spellEnd"/>
      <w:r>
        <w:rPr>
          <w:rFonts w:asciiTheme="minorHAnsi" w:hAnsiTheme="minorHAnsi"/>
          <w:iCs/>
          <w:sz w:val="20"/>
          <w:szCs w:val="20"/>
        </w:rPr>
        <w:t>) się w części III udzielić gwarancji na okres (należy zaznaczyć właściwe):</w:t>
      </w:r>
    </w:p>
    <w:p w:rsidR="00153FDD" w:rsidRDefault="00153FDD" w:rsidP="00153FDD">
      <w:pPr>
        <w:pStyle w:val="Default"/>
        <w:rPr>
          <w:rFonts w:asciiTheme="minorHAnsi" w:hAnsiTheme="minorHAnsi"/>
          <w:iCs/>
          <w:sz w:val="20"/>
          <w:szCs w:val="20"/>
        </w:rPr>
      </w:pPr>
    </w:p>
    <w:p w:rsidR="00153FDD" w:rsidRDefault="00153FDD" w:rsidP="00153FDD">
      <w:pPr>
        <w:pStyle w:val="Default"/>
        <w:numPr>
          <w:ilvl w:val="0"/>
          <w:numId w:val="34"/>
        </w:numPr>
        <w:rPr>
          <w:rFonts w:asciiTheme="minorHAnsi" w:hAnsiTheme="minorHAnsi"/>
          <w:iCs/>
          <w:sz w:val="20"/>
          <w:szCs w:val="20"/>
        </w:rPr>
      </w:pPr>
      <w:r w:rsidRPr="00B66C1E">
        <w:rPr>
          <w:rFonts w:asciiTheme="minorHAnsi" w:hAnsiTheme="minorHAnsi"/>
          <w:iCs/>
          <w:sz w:val="20"/>
          <w:szCs w:val="20"/>
        </w:rPr>
        <w:t xml:space="preserve">minimalny wymagany przez Zamawiającego okres gwarancji dla poszczególnych pozycji (wszystkich) wskazanych w części </w:t>
      </w:r>
      <w:r>
        <w:rPr>
          <w:rFonts w:asciiTheme="minorHAnsi" w:hAnsiTheme="minorHAnsi"/>
          <w:iCs/>
          <w:sz w:val="20"/>
          <w:szCs w:val="20"/>
        </w:rPr>
        <w:t>II</w:t>
      </w:r>
      <w:r w:rsidRPr="00B66C1E">
        <w:rPr>
          <w:rFonts w:asciiTheme="minorHAnsi" w:hAnsiTheme="minorHAnsi"/>
          <w:iCs/>
          <w:sz w:val="20"/>
          <w:szCs w:val="20"/>
        </w:rPr>
        <w:t xml:space="preserve">I w Załączniku nr 8 do SWZ </w:t>
      </w:r>
    </w:p>
    <w:p w:rsidR="00153FDD" w:rsidRDefault="00153FDD" w:rsidP="00153FDD">
      <w:pPr>
        <w:pStyle w:val="Default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lub</w:t>
      </w:r>
    </w:p>
    <w:p w:rsidR="00153FDD" w:rsidRDefault="00153FDD" w:rsidP="00153FDD">
      <w:pPr>
        <w:pStyle w:val="Default"/>
        <w:numPr>
          <w:ilvl w:val="0"/>
          <w:numId w:val="34"/>
        </w:num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przedłużony o 6 miesięcy od minimalnego okresu gwarancji wymaganego przez zamawiającego (dotyczy każdej wskazanej i opisanej przez Zamawiającego pozycji w załączniku nr 8 do SWZ dla części III),</w:t>
      </w:r>
    </w:p>
    <w:p w:rsidR="00153FDD" w:rsidRDefault="00153FDD" w:rsidP="00153FDD">
      <w:pPr>
        <w:pStyle w:val="Default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lub</w:t>
      </w:r>
    </w:p>
    <w:p w:rsidR="00153FDD" w:rsidRDefault="00153FDD" w:rsidP="00153FDD">
      <w:pPr>
        <w:pStyle w:val="Default"/>
        <w:numPr>
          <w:ilvl w:val="0"/>
          <w:numId w:val="34"/>
        </w:num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przedłużony o 12 miesięcy od minimalnego okresu gwarancji wymaganego przez zamawiającego (dotyczy każdej wskazanej i opisanej przez Zamawiającego pozycji w załączniku nr 8 do SWZ dla części III)</w:t>
      </w:r>
    </w:p>
    <w:p w:rsidR="00153FDD" w:rsidRPr="002B1F25" w:rsidRDefault="00153FDD" w:rsidP="00153FDD">
      <w:pPr>
        <w:rPr>
          <w:rFonts w:asciiTheme="minorHAnsi" w:hAnsiTheme="minorHAnsi"/>
          <w:iCs/>
          <w:sz w:val="20"/>
          <w:szCs w:val="20"/>
        </w:rPr>
      </w:pPr>
    </w:p>
    <w:p w:rsidR="00153FDD" w:rsidRDefault="00153FDD" w:rsidP="00153FDD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153FDD">
        <w:rPr>
          <w:rFonts w:asciiTheme="minorHAnsi" w:hAnsiTheme="minorHAnsi" w:cs="Book Antiqua"/>
          <w:b/>
          <w:iCs/>
          <w:sz w:val="20"/>
          <w:szCs w:val="20"/>
        </w:rPr>
        <w:t>3)</w:t>
      </w:r>
      <w:r>
        <w:rPr>
          <w:rFonts w:asciiTheme="minorHAnsi" w:hAnsiTheme="minorHAnsi" w:cs="Book Antiqua"/>
          <w:iCs/>
          <w:sz w:val="20"/>
          <w:szCs w:val="20"/>
        </w:rPr>
        <w:t xml:space="preserve">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</w:t>
      </w:r>
      <w:r>
        <w:rPr>
          <w:rFonts w:asciiTheme="minorHAnsi" w:hAnsiTheme="minorHAnsi" w:cs="Book Antiqua"/>
          <w:iCs/>
          <w:sz w:val="20"/>
          <w:szCs w:val="20"/>
        </w:rPr>
        <w:t xml:space="preserve"> w części III</w:t>
      </w:r>
      <w:r w:rsidRPr="002B1F25">
        <w:rPr>
          <w:rFonts w:asciiTheme="minorHAnsi" w:hAnsiTheme="minorHAnsi" w:cs="Book Antiqua"/>
          <w:iCs/>
          <w:sz w:val="20"/>
          <w:szCs w:val="20"/>
        </w:rPr>
        <w:t xml:space="preserve"> </w:t>
      </w:r>
      <w:r>
        <w:rPr>
          <w:rFonts w:asciiTheme="minorHAnsi" w:hAnsiTheme="minorHAnsi" w:cs="Book Antiqua"/>
          <w:iCs/>
          <w:sz w:val="20"/>
          <w:szCs w:val="20"/>
        </w:rPr>
        <w:t>czas reakcji serwisu na zgłoszenie nie dłuższy niż (należy zaznaczyć właściwe):</w:t>
      </w:r>
    </w:p>
    <w:p w:rsidR="00153FDD" w:rsidRDefault="00153FDD" w:rsidP="00153FDD">
      <w:pPr>
        <w:pStyle w:val="Default"/>
        <w:numPr>
          <w:ilvl w:val="0"/>
          <w:numId w:val="34"/>
        </w:numPr>
        <w:rPr>
          <w:rFonts w:asciiTheme="minorHAnsi" w:hAnsiTheme="minorHAnsi" w:cs="Book Antiqua"/>
          <w:iCs/>
          <w:sz w:val="20"/>
          <w:szCs w:val="20"/>
        </w:rPr>
      </w:pPr>
      <w:r>
        <w:rPr>
          <w:rFonts w:asciiTheme="minorHAnsi" w:hAnsiTheme="minorHAnsi" w:cs="Book Antiqua"/>
          <w:iCs/>
          <w:sz w:val="20"/>
          <w:szCs w:val="20"/>
        </w:rPr>
        <w:t>72 godziny (w dni robocze)</w:t>
      </w:r>
    </w:p>
    <w:p w:rsidR="00153FDD" w:rsidRDefault="00153FDD" w:rsidP="00153FDD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>
        <w:rPr>
          <w:rFonts w:asciiTheme="minorHAnsi" w:hAnsiTheme="minorHAnsi" w:cs="Book Antiqua"/>
          <w:iCs/>
          <w:sz w:val="20"/>
          <w:szCs w:val="20"/>
        </w:rPr>
        <w:t>lub</w:t>
      </w:r>
    </w:p>
    <w:p w:rsidR="00153FDD" w:rsidRDefault="00153FDD" w:rsidP="00153FDD">
      <w:pPr>
        <w:pStyle w:val="Default"/>
        <w:numPr>
          <w:ilvl w:val="0"/>
          <w:numId w:val="34"/>
        </w:numPr>
        <w:rPr>
          <w:rFonts w:asciiTheme="minorHAnsi" w:hAnsiTheme="minorHAnsi" w:cs="Book Antiqua"/>
          <w:iCs/>
          <w:sz w:val="20"/>
          <w:szCs w:val="20"/>
        </w:rPr>
      </w:pPr>
      <w:r>
        <w:rPr>
          <w:rFonts w:asciiTheme="minorHAnsi" w:hAnsiTheme="minorHAnsi" w:cs="Book Antiqua"/>
          <w:iCs/>
          <w:sz w:val="20"/>
          <w:szCs w:val="20"/>
        </w:rPr>
        <w:t>48 godzin (w dni robocze)</w:t>
      </w:r>
    </w:p>
    <w:p w:rsidR="00153FDD" w:rsidRDefault="00153FDD" w:rsidP="00153FDD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>
        <w:rPr>
          <w:rFonts w:asciiTheme="minorHAnsi" w:hAnsiTheme="minorHAnsi" w:cs="Book Antiqua"/>
          <w:iCs/>
          <w:sz w:val="20"/>
          <w:szCs w:val="20"/>
        </w:rPr>
        <w:t>lub</w:t>
      </w:r>
    </w:p>
    <w:p w:rsidR="002F468D" w:rsidRPr="00153FDD" w:rsidRDefault="00153FDD" w:rsidP="00153FDD">
      <w:pPr>
        <w:pStyle w:val="Default"/>
        <w:numPr>
          <w:ilvl w:val="0"/>
          <w:numId w:val="34"/>
        </w:numPr>
        <w:rPr>
          <w:rFonts w:asciiTheme="minorHAnsi" w:hAnsiTheme="minorHAnsi" w:cs="Book Antiqua"/>
          <w:iCs/>
          <w:sz w:val="20"/>
          <w:szCs w:val="20"/>
        </w:rPr>
      </w:pPr>
      <w:r>
        <w:rPr>
          <w:rFonts w:asciiTheme="minorHAnsi" w:hAnsiTheme="minorHAnsi" w:cs="Book Antiqua"/>
          <w:iCs/>
          <w:sz w:val="20"/>
          <w:szCs w:val="20"/>
        </w:rPr>
        <w:t>24 godziny (w dni robocze)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D0CB1" w:rsidRPr="002B1F25" w:rsidRDefault="002B1F25" w:rsidP="002B1F2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28"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2B1F25">
        <w:rPr>
          <w:rFonts w:asciiTheme="minorHAnsi" w:eastAsia="Calibri" w:hAnsiTheme="minorHAnsi"/>
          <w:b/>
          <w:sz w:val="20"/>
          <w:szCs w:val="20"/>
          <w:lang w:eastAsia="en-US"/>
        </w:rPr>
        <w:t>5</w:t>
      </w:r>
      <w:r w:rsidR="00CD0CB1" w:rsidRPr="002B1F25">
        <w:rPr>
          <w:rFonts w:asciiTheme="minorHAnsi" w:eastAsia="Calibri" w:hAnsiTheme="minorHAnsi"/>
          <w:b/>
          <w:sz w:val="20"/>
          <w:szCs w:val="20"/>
          <w:lang w:eastAsia="en-US"/>
        </w:rPr>
        <w:t>. Formularze cenowe</w:t>
      </w:r>
    </w:p>
    <w:p w:rsidR="00CD0CB1" w:rsidRPr="002B1F25" w:rsidRDefault="00CD0CB1" w:rsidP="00CD0CB1">
      <w:pPr>
        <w:pStyle w:val="Tekstpodstawowy"/>
        <w:ind w:right="-28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CD0CB1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eastAsia="Calibri" w:hAnsiTheme="minorHAnsi"/>
          <w:sz w:val="20"/>
          <w:szCs w:val="20"/>
          <w:lang w:eastAsia="en-US"/>
        </w:rPr>
        <w:t xml:space="preserve"> dla części I</w:t>
      </w:r>
      <w:r w:rsidRPr="002B1F25">
        <w:rPr>
          <w:rFonts w:asciiTheme="minorHAnsi" w:hAnsiTheme="minorHAnsi" w:cs="Tahoma"/>
          <w:b/>
          <w:sz w:val="20"/>
          <w:szCs w:val="20"/>
        </w:rPr>
        <w:t xml:space="preserve"> </w:t>
      </w:r>
      <w:r w:rsidR="008612B4" w:rsidRPr="00463473">
        <w:rPr>
          <w:rFonts w:asciiTheme="minorHAnsi" w:eastAsiaTheme="minorHAnsi" w:hAnsiTheme="minorHAnsi" w:cs="Calibri"/>
          <w:b/>
          <w:bCs/>
          <w:sz w:val="22"/>
          <w:szCs w:val="22"/>
        </w:rPr>
        <w:t>Dostawa asortymentu z zakresu wyposażenia podstawowego Rządowego Programu „Laboratoria Przyszłości”</w:t>
      </w:r>
    </w:p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9752" w:type="dxa"/>
        <w:tblInd w:w="-57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56"/>
        <w:gridCol w:w="1969"/>
        <w:gridCol w:w="1974"/>
        <w:gridCol w:w="1027"/>
        <w:gridCol w:w="970"/>
        <w:gridCol w:w="830"/>
        <w:gridCol w:w="1382"/>
        <w:gridCol w:w="1144"/>
      </w:tblGrid>
      <w:tr w:rsidR="00D12014" w:rsidRPr="002B1F25" w:rsidTr="00D12014">
        <w:tc>
          <w:tcPr>
            <w:tcW w:w="4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D12014" w:rsidRPr="002B1F25" w:rsidRDefault="00D12014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Lp.</w:t>
            </w:r>
          </w:p>
        </w:tc>
        <w:tc>
          <w:tcPr>
            <w:tcW w:w="196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D12014" w:rsidRPr="002B1F25" w:rsidRDefault="00D12014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Nazwa produktu</w:t>
            </w:r>
          </w:p>
        </w:tc>
        <w:tc>
          <w:tcPr>
            <w:tcW w:w="197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D12014" w:rsidRPr="002B1F25" w:rsidRDefault="00D12014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FFFFFF"/>
                <w:sz w:val="20"/>
                <w:szCs w:val="20"/>
              </w:rPr>
              <w:t>Nazwa handlowa/producent</w:t>
            </w:r>
          </w:p>
        </w:tc>
        <w:tc>
          <w:tcPr>
            <w:tcW w:w="102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D12014" w:rsidRPr="002B1F25" w:rsidRDefault="00D12014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Jednostka miary</w:t>
            </w:r>
          </w:p>
        </w:tc>
        <w:tc>
          <w:tcPr>
            <w:tcW w:w="97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D12014" w:rsidRPr="002B1F25" w:rsidRDefault="00D12014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Łączna ilość</w:t>
            </w:r>
          </w:p>
          <w:p w:rsidR="00D12014" w:rsidRPr="002B1F25" w:rsidRDefault="00D12014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produktu</w:t>
            </w:r>
          </w:p>
        </w:tc>
        <w:tc>
          <w:tcPr>
            <w:tcW w:w="83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D12014" w:rsidRPr="002B1F25" w:rsidRDefault="00D12014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  <w:p w:rsidR="00D12014" w:rsidRPr="002B1F25" w:rsidRDefault="00D12014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Stawka VAT %</w:t>
            </w:r>
          </w:p>
        </w:tc>
        <w:tc>
          <w:tcPr>
            <w:tcW w:w="138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D12014" w:rsidRPr="002B1F25" w:rsidRDefault="00D12014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Cena jednostkowa brutto</w:t>
            </w:r>
          </w:p>
        </w:tc>
        <w:tc>
          <w:tcPr>
            <w:tcW w:w="114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D12014" w:rsidRPr="00D12014" w:rsidRDefault="00D12014" w:rsidP="00D12014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D12014">
              <w:rPr>
                <w:rFonts w:asciiTheme="minorHAnsi" w:hAnsiTheme="minorHAnsi" w:cs="Arial"/>
                <w:color w:val="FFFFFF"/>
                <w:sz w:val="20"/>
                <w:szCs w:val="20"/>
              </w:rPr>
              <w:t>Wartość łączna brutto</w:t>
            </w:r>
          </w:p>
          <w:p w:rsidR="00D12014" w:rsidRPr="00D12014" w:rsidRDefault="00D12014" w:rsidP="00D12014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  <w:p w:rsidR="00D12014" w:rsidRPr="002B1F25" w:rsidRDefault="00D12014" w:rsidP="00D12014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D12014">
              <w:rPr>
                <w:rFonts w:asciiTheme="minorHAnsi" w:hAnsiTheme="minorHAnsi" w:cs="Arial"/>
                <w:color w:val="FFFFFF"/>
                <w:sz w:val="20"/>
                <w:szCs w:val="20"/>
              </w:rPr>
              <w:t>8 (5x7)</w:t>
            </w:r>
          </w:p>
        </w:tc>
      </w:tr>
      <w:tr w:rsidR="00D12014" w:rsidRPr="002B1F25" w:rsidTr="00D12014">
        <w:tc>
          <w:tcPr>
            <w:tcW w:w="456" w:type="dxa"/>
            <w:shd w:val="clear" w:color="auto" w:fill="EDEDED"/>
          </w:tcPr>
          <w:p w:rsidR="00D12014" w:rsidRPr="002B1F25" w:rsidRDefault="00D12014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shd w:val="clear" w:color="auto" w:fill="EDEDED"/>
          </w:tcPr>
          <w:p w:rsidR="00D12014" w:rsidRPr="002B1F25" w:rsidRDefault="00D12014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4" w:type="dxa"/>
            <w:shd w:val="clear" w:color="auto" w:fill="EDEDED"/>
          </w:tcPr>
          <w:p w:rsidR="00D12014" w:rsidRPr="002B1F25" w:rsidRDefault="00D12014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7" w:type="dxa"/>
            <w:shd w:val="clear" w:color="auto" w:fill="EDEDED"/>
          </w:tcPr>
          <w:p w:rsidR="00D12014" w:rsidRPr="002B1F25" w:rsidRDefault="00D12014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0" w:type="dxa"/>
            <w:shd w:val="clear" w:color="auto" w:fill="EDEDED"/>
          </w:tcPr>
          <w:p w:rsidR="00D12014" w:rsidRPr="002B1F25" w:rsidRDefault="00D12014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EDEDED"/>
          </w:tcPr>
          <w:p w:rsidR="00D12014" w:rsidRPr="002B1F25" w:rsidRDefault="00D12014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2" w:type="dxa"/>
            <w:shd w:val="clear" w:color="auto" w:fill="EDEDED"/>
          </w:tcPr>
          <w:p w:rsidR="00D12014" w:rsidRPr="002B1F25" w:rsidRDefault="00D12014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4" w:type="dxa"/>
            <w:shd w:val="clear" w:color="auto" w:fill="EDEDED"/>
          </w:tcPr>
          <w:p w:rsidR="00D12014" w:rsidRDefault="00D12014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</w:tr>
      <w:tr w:rsidR="00D12014" w:rsidRPr="002B1F25" w:rsidTr="00D12014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D12014" w:rsidRPr="002B1F25" w:rsidRDefault="00D12014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12014" w:rsidRDefault="00D12014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Drukarka 3 d wraz z akcesoriami i dedykowanym oprogramowaniem</w:t>
            </w:r>
          </w:p>
        </w:tc>
        <w:tc>
          <w:tcPr>
            <w:tcW w:w="1974" w:type="dxa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12014" w:rsidRPr="002B2ECA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44" w:type="dxa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12014" w:rsidRPr="002B1F25" w:rsidTr="00D12014">
        <w:trPr>
          <w:trHeight w:val="567"/>
        </w:trPr>
        <w:tc>
          <w:tcPr>
            <w:tcW w:w="456" w:type="dxa"/>
            <w:shd w:val="clear" w:color="auto" w:fill="EDEDED"/>
            <w:vAlign w:val="center"/>
          </w:tcPr>
          <w:p w:rsidR="00D12014" w:rsidRPr="002B1F25" w:rsidRDefault="00D12014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969" w:type="dxa"/>
            <w:shd w:val="clear" w:color="auto" w:fill="EDEDED"/>
            <w:vAlign w:val="center"/>
          </w:tcPr>
          <w:p w:rsidR="00D12014" w:rsidRDefault="00D12014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Mikrokontroler z czujnikami i akcesoriami</w:t>
            </w:r>
          </w:p>
        </w:tc>
        <w:tc>
          <w:tcPr>
            <w:tcW w:w="1974" w:type="dxa"/>
            <w:shd w:val="clear" w:color="auto" w:fill="EDEDED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EDEDED"/>
            <w:vAlign w:val="center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shd w:val="clear" w:color="auto" w:fill="EDEDED"/>
            <w:vAlign w:val="center"/>
          </w:tcPr>
          <w:p w:rsidR="00D12014" w:rsidRPr="002B2ECA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dxa"/>
            <w:shd w:val="clear" w:color="auto" w:fill="EDEDED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EDEDED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DEDED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12014" w:rsidRPr="002B1F25" w:rsidTr="00D12014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D12014" w:rsidRPr="002B1F25" w:rsidRDefault="00D12014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12014" w:rsidRDefault="00D12014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edukacyjny z mikrokontrolerami</w:t>
            </w:r>
          </w:p>
        </w:tc>
        <w:tc>
          <w:tcPr>
            <w:tcW w:w="1974" w:type="dxa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12014" w:rsidRPr="002B2ECA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44" w:type="dxa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12014" w:rsidRPr="002B1F25" w:rsidTr="00D12014">
        <w:trPr>
          <w:trHeight w:val="567"/>
        </w:trPr>
        <w:tc>
          <w:tcPr>
            <w:tcW w:w="456" w:type="dxa"/>
            <w:shd w:val="clear" w:color="auto" w:fill="EDEDED"/>
            <w:vAlign w:val="center"/>
          </w:tcPr>
          <w:p w:rsidR="00D12014" w:rsidRPr="002B1F25" w:rsidRDefault="00D12014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969" w:type="dxa"/>
            <w:shd w:val="clear" w:color="auto" w:fill="EDEDED"/>
            <w:vAlign w:val="center"/>
          </w:tcPr>
          <w:p w:rsidR="00D12014" w:rsidRDefault="00D12014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Lutownica/stacja lutownicza z gorącym powietrzem</w:t>
            </w:r>
          </w:p>
        </w:tc>
        <w:tc>
          <w:tcPr>
            <w:tcW w:w="1974" w:type="dxa"/>
            <w:shd w:val="clear" w:color="auto" w:fill="EDEDED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EDEDED"/>
            <w:vAlign w:val="center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shd w:val="clear" w:color="auto" w:fill="EDEDED"/>
            <w:vAlign w:val="center"/>
          </w:tcPr>
          <w:p w:rsidR="00D12014" w:rsidRPr="002B2ECA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dxa"/>
            <w:shd w:val="clear" w:color="auto" w:fill="EDEDED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EDEDED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DEDED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12014" w:rsidRPr="002B1F25" w:rsidTr="00D12014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D12014" w:rsidRPr="002B1F25" w:rsidRDefault="00D12014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12014" w:rsidRDefault="00D12014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Stolik pod drukarkę 3d</w:t>
            </w:r>
          </w:p>
        </w:tc>
        <w:tc>
          <w:tcPr>
            <w:tcW w:w="1974" w:type="dxa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12014" w:rsidRPr="002B2ECA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44" w:type="dxa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12014" w:rsidRPr="002B1F25" w:rsidTr="00D12014">
        <w:trPr>
          <w:trHeight w:val="567"/>
        </w:trPr>
        <w:tc>
          <w:tcPr>
            <w:tcW w:w="456" w:type="dxa"/>
            <w:shd w:val="clear" w:color="auto" w:fill="EDEDED"/>
            <w:vAlign w:val="center"/>
          </w:tcPr>
          <w:p w:rsidR="00D12014" w:rsidRPr="002B1F25" w:rsidRDefault="00D12014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1969" w:type="dxa"/>
            <w:shd w:val="clear" w:color="auto" w:fill="EDEDED"/>
            <w:vAlign w:val="center"/>
          </w:tcPr>
          <w:p w:rsidR="00D12014" w:rsidRDefault="00D12014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Filament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drukarki 3d</w:t>
            </w:r>
          </w:p>
        </w:tc>
        <w:tc>
          <w:tcPr>
            <w:tcW w:w="1974" w:type="dxa"/>
            <w:shd w:val="clear" w:color="auto" w:fill="EDEDED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EDEDED"/>
            <w:vAlign w:val="center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shd w:val="clear" w:color="auto" w:fill="EDEDED"/>
            <w:vAlign w:val="center"/>
          </w:tcPr>
          <w:p w:rsidR="00D12014" w:rsidRPr="002B2ECA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30" w:type="dxa"/>
            <w:shd w:val="clear" w:color="auto" w:fill="EDEDED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EDEDED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DEDED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12014" w:rsidRPr="002B1F25" w:rsidTr="00D12014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D12014" w:rsidRPr="002B1F25" w:rsidRDefault="00D12014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12014" w:rsidRDefault="00D12014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Mikroport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akcesoriami</w:t>
            </w:r>
          </w:p>
        </w:tc>
        <w:tc>
          <w:tcPr>
            <w:tcW w:w="1974" w:type="dxa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12014" w:rsidRPr="002B2ECA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44" w:type="dxa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12014" w:rsidRPr="002B1F25" w:rsidTr="00D12014">
        <w:trPr>
          <w:trHeight w:val="567"/>
        </w:trPr>
        <w:tc>
          <w:tcPr>
            <w:tcW w:w="456" w:type="dxa"/>
            <w:shd w:val="clear" w:color="auto" w:fill="EDEDED"/>
            <w:vAlign w:val="center"/>
          </w:tcPr>
          <w:p w:rsidR="00D12014" w:rsidRPr="002B1F25" w:rsidRDefault="00D12014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1969" w:type="dxa"/>
            <w:shd w:val="clear" w:color="auto" w:fill="EDEDED"/>
            <w:vAlign w:val="center"/>
          </w:tcPr>
          <w:p w:rsidR="00D12014" w:rsidRDefault="00D12014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Mikrofon kierunkowy z akcesoriami</w:t>
            </w:r>
          </w:p>
        </w:tc>
        <w:tc>
          <w:tcPr>
            <w:tcW w:w="1974" w:type="dxa"/>
            <w:shd w:val="clear" w:color="auto" w:fill="EDEDED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EDEDED"/>
            <w:vAlign w:val="center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shd w:val="clear" w:color="auto" w:fill="EDEDED"/>
            <w:vAlign w:val="center"/>
          </w:tcPr>
          <w:p w:rsidR="00D12014" w:rsidRPr="002B2ECA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dxa"/>
            <w:shd w:val="clear" w:color="auto" w:fill="EDEDED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EDEDED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DEDED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12014" w:rsidRPr="002B1F25" w:rsidTr="00D12014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D12014" w:rsidRPr="002B1F25" w:rsidRDefault="00D12014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12014" w:rsidRDefault="00D12014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Oświetlenie do realizacji nagrań</w:t>
            </w:r>
          </w:p>
        </w:tc>
        <w:tc>
          <w:tcPr>
            <w:tcW w:w="1974" w:type="dxa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12014" w:rsidRPr="002B2ECA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44" w:type="dxa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12014" w:rsidRPr="002B1F25" w:rsidTr="00D12014">
        <w:trPr>
          <w:trHeight w:val="567"/>
        </w:trPr>
        <w:tc>
          <w:tcPr>
            <w:tcW w:w="456" w:type="dxa"/>
            <w:shd w:val="clear" w:color="auto" w:fill="EDEDED"/>
            <w:vAlign w:val="center"/>
          </w:tcPr>
          <w:p w:rsidR="00D12014" w:rsidRPr="002B1F25" w:rsidRDefault="00D12014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1969" w:type="dxa"/>
            <w:shd w:val="clear" w:color="auto" w:fill="EDEDED"/>
            <w:vAlign w:val="center"/>
          </w:tcPr>
          <w:p w:rsidR="00D12014" w:rsidRDefault="00D12014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Gimbal</w:t>
            </w:r>
            <w:proofErr w:type="spellEnd"/>
          </w:p>
        </w:tc>
        <w:tc>
          <w:tcPr>
            <w:tcW w:w="1974" w:type="dxa"/>
            <w:shd w:val="clear" w:color="auto" w:fill="EDEDED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EDEDED"/>
            <w:vAlign w:val="center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shd w:val="clear" w:color="auto" w:fill="EDEDED"/>
            <w:vAlign w:val="center"/>
          </w:tcPr>
          <w:p w:rsidR="00D12014" w:rsidRPr="002B2ECA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dxa"/>
            <w:shd w:val="clear" w:color="auto" w:fill="EDEDED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EDEDED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DEDED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12014" w:rsidRPr="002B1F25" w:rsidTr="00D12014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D12014" w:rsidRPr="002B1F25" w:rsidRDefault="00D12014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12014" w:rsidRDefault="00D12014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Greenscreen</w:t>
            </w:r>
            <w:proofErr w:type="spellEnd"/>
          </w:p>
        </w:tc>
        <w:tc>
          <w:tcPr>
            <w:tcW w:w="1974" w:type="dxa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12014" w:rsidRPr="002B2ECA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44" w:type="dxa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12014" w:rsidRPr="002B1F25" w:rsidTr="00D12014">
        <w:trPr>
          <w:trHeight w:val="567"/>
        </w:trPr>
        <w:tc>
          <w:tcPr>
            <w:tcW w:w="456" w:type="dxa"/>
            <w:shd w:val="clear" w:color="auto" w:fill="EDEDED"/>
            <w:vAlign w:val="center"/>
          </w:tcPr>
          <w:p w:rsidR="00D12014" w:rsidRPr="002B1F25" w:rsidRDefault="00D12014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969" w:type="dxa"/>
            <w:shd w:val="clear" w:color="auto" w:fill="EDEDED"/>
            <w:vAlign w:val="center"/>
          </w:tcPr>
          <w:p w:rsidR="00D12014" w:rsidRDefault="00D12014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Kamera przenośna cyfrowa wraz z akcesoriami</w:t>
            </w:r>
          </w:p>
        </w:tc>
        <w:tc>
          <w:tcPr>
            <w:tcW w:w="1974" w:type="dxa"/>
            <w:shd w:val="clear" w:color="auto" w:fill="EDEDED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EDEDED"/>
            <w:vAlign w:val="center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shd w:val="clear" w:color="auto" w:fill="EDEDED"/>
            <w:vAlign w:val="center"/>
          </w:tcPr>
          <w:p w:rsidR="00D12014" w:rsidRPr="002B2ECA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dxa"/>
            <w:shd w:val="clear" w:color="auto" w:fill="EDEDED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EDEDED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DEDED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12014" w:rsidRPr="002B1F25" w:rsidTr="00D12014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D12014" w:rsidRPr="002B1F25" w:rsidRDefault="00D12014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13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12014" w:rsidRDefault="00D12014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Aparat fotograficzny</w:t>
            </w:r>
          </w:p>
        </w:tc>
        <w:tc>
          <w:tcPr>
            <w:tcW w:w="1974" w:type="dxa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D12014" w:rsidRPr="002B2ECA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44" w:type="dxa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D12014" w:rsidRPr="002B1F25" w:rsidTr="00D12014">
        <w:trPr>
          <w:trHeight w:val="567"/>
        </w:trPr>
        <w:tc>
          <w:tcPr>
            <w:tcW w:w="456" w:type="dxa"/>
            <w:shd w:val="clear" w:color="auto" w:fill="EDEDED"/>
            <w:vAlign w:val="center"/>
          </w:tcPr>
          <w:p w:rsidR="00D12014" w:rsidRPr="002B1F25" w:rsidRDefault="00D12014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14</w:t>
            </w:r>
          </w:p>
        </w:tc>
        <w:tc>
          <w:tcPr>
            <w:tcW w:w="1969" w:type="dxa"/>
            <w:shd w:val="clear" w:color="auto" w:fill="EDEDED"/>
            <w:vAlign w:val="center"/>
          </w:tcPr>
          <w:p w:rsidR="00D12014" w:rsidRDefault="00D12014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Statyw do aparatu fotograficznego, kamery</w:t>
            </w:r>
          </w:p>
        </w:tc>
        <w:tc>
          <w:tcPr>
            <w:tcW w:w="1974" w:type="dxa"/>
            <w:shd w:val="clear" w:color="auto" w:fill="EDEDED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EDEDED"/>
            <w:vAlign w:val="center"/>
          </w:tcPr>
          <w:p w:rsidR="00D12014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70" w:type="dxa"/>
            <w:shd w:val="clear" w:color="auto" w:fill="EDEDED"/>
            <w:vAlign w:val="center"/>
          </w:tcPr>
          <w:p w:rsidR="00D12014" w:rsidRPr="002B2ECA" w:rsidRDefault="00D12014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0" w:type="dxa"/>
            <w:shd w:val="clear" w:color="auto" w:fill="EDEDED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EDEDED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DEDED"/>
          </w:tcPr>
          <w:p w:rsidR="00D12014" w:rsidRPr="002B1F25" w:rsidRDefault="00D12014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</w:tbl>
    <w:p w:rsidR="00CD0CB1" w:rsidRPr="002B1F25" w:rsidRDefault="00CD0CB1" w:rsidP="00170D73">
      <w:pPr>
        <w:jc w:val="both"/>
        <w:rPr>
          <w:rFonts w:asciiTheme="minorHAnsi" w:hAnsiTheme="minorHAnsi"/>
          <w:i/>
          <w:sz w:val="20"/>
          <w:szCs w:val="20"/>
        </w:rPr>
      </w:pPr>
    </w:p>
    <w:p w:rsidR="00CD0CB1" w:rsidRPr="002B1F25" w:rsidRDefault="00CD0CB1" w:rsidP="00CD0CB1">
      <w:pPr>
        <w:jc w:val="both"/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2B1F25">
        <w:rPr>
          <w:rFonts w:asciiTheme="minorHAnsi" w:eastAsia="Calibri" w:hAnsiTheme="minorHAnsi"/>
          <w:i/>
          <w:sz w:val="20"/>
          <w:szCs w:val="20"/>
          <w:lang w:eastAsia="en-US"/>
        </w:rPr>
        <w:t xml:space="preserve">lub/i </w:t>
      </w:r>
    </w:p>
    <w:p w:rsidR="00CD0CB1" w:rsidRPr="002B1F25" w:rsidRDefault="00CD0CB1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CD0CB1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69149A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 dla części I</w:t>
      </w:r>
      <w:r w:rsidR="00CD0CB1" w:rsidRPr="002B1F25">
        <w:rPr>
          <w:rFonts w:asciiTheme="minorHAnsi" w:eastAsia="Calibri" w:hAnsiTheme="minorHAnsi"/>
          <w:sz w:val="20"/>
          <w:szCs w:val="20"/>
          <w:lang w:eastAsia="en-US"/>
        </w:rPr>
        <w:t>I</w:t>
      </w:r>
      <w:r w:rsidR="00CD0CB1" w:rsidRPr="002B1F25">
        <w:rPr>
          <w:rFonts w:asciiTheme="minorHAnsi" w:hAnsiTheme="minorHAnsi" w:cs="Tahoma"/>
          <w:b/>
          <w:sz w:val="20"/>
          <w:szCs w:val="20"/>
        </w:rPr>
        <w:t xml:space="preserve"> </w:t>
      </w:r>
      <w:r w:rsidR="00153FDD" w:rsidRPr="00020C37">
        <w:rPr>
          <w:rFonts w:asciiTheme="minorHAnsi" w:hAnsiTheme="minorHAnsi" w:cs="Calibri"/>
          <w:bCs/>
          <w:sz w:val="22"/>
          <w:szCs w:val="22"/>
        </w:rPr>
        <w:t xml:space="preserve">Dostawa </w:t>
      </w:r>
      <w:r w:rsidR="00153FDD">
        <w:rPr>
          <w:rFonts w:asciiTheme="minorHAnsi" w:hAnsiTheme="minorHAnsi" w:cs="Calibri"/>
          <w:bCs/>
          <w:sz w:val="22"/>
          <w:szCs w:val="22"/>
        </w:rPr>
        <w:t>asortymentu z zakresu wyposażenia audio video Rządowego Programu „Laboratoria Przyszłości”</w:t>
      </w:r>
      <w:r w:rsidR="00CD0CB1" w:rsidRPr="002B1F25">
        <w:rPr>
          <w:rFonts w:asciiTheme="minorHAnsi" w:hAnsiTheme="minorHAnsi"/>
          <w:b/>
          <w:sz w:val="20"/>
          <w:szCs w:val="20"/>
        </w:rPr>
        <w:t>:</w:t>
      </w:r>
    </w:p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50"/>
        <w:gridCol w:w="1871"/>
        <w:gridCol w:w="992"/>
        <w:gridCol w:w="1134"/>
        <w:gridCol w:w="993"/>
        <w:gridCol w:w="1055"/>
        <w:gridCol w:w="1354"/>
      </w:tblGrid>
      <w:tr w:rsidR="00501922" w:rsidRPr="002B1F25" w:rsidTr="00501922">
        <w:tc>
          <w:tcPr>
            <w:tcW w:w="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235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Nazwa produktu</w:t>
            </w:r>
          </w:p>
        </w:tc>
        <w:tc>
          <w:tcPr>
            <w:tcW w:w="187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Nazwa handlowa/producent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Łączna ilość</w:t>
            </w:r>
          </w:p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produktu</w:t>
            </w:r>
          </w:p>
        </w:tc>
        <w:tc>
          <w:tcPr>
            <w:tcW w:w="99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Stawka VAT %</w:t>
            </w:r>
          </w:p>
        </w:tc>
        <w:tc>
          <w:tcPr>
            <w:tcW w:w="105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Cena jednostkowa brutto</w:t>
            </w:r>
          </w:p>
        </w:tc>
        <w:tc>
          <w:tcPr>
            <w:tcW w:w="135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Wartość łączna brutto</w:t>
            </w:r>
          </w:p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1922" w:rsidRPr="002B1F25" w:rsidTr="00501922">
        <w:tc>
          <w:tcPr>
            <w:tcW w:w="457" w:type="dxa"/>
            <w:shd w:val="clear" w:color="auto" w:fill="EDEDED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350" w:type="dxa"/>
            <w:shd w:val="clear" w:color="auto" w:fill="EDEDED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1" w:type="dxa"/>
            <w:shd w:val="clear" w:color="auto" w:fill="EDEDED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EDEDED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EDEDED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EDEDED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55" w:type="dxa"/>
            <w:shd w:val="clear" w:color="auto" w:fill="EDEDED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54" w:type="dxa"/>
            <w:shd w:val="clear" w:color="auto" w:fill="EDEDED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 (5x7</w:t>
            </w: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</w:t>
            </w:r>
          </w:p>
        </w:tc>
      </w:tr>
      <w:tr w:rsidR="00501922" w:rsidRPr="002B1F25" w:rsidTr="00501922">
        <w:trPr>
          <w:trHeight w:val="567"/>
        </w:trPr>
        <w:tc>
          <w:tcPr>
            <w:tcW w:w="457" w:type="dxa"/>
            <w:shd w:val="clear" w:color="auto" w:fill="auto"/>
            <w:vAlign w:val="center"/>
          </w:tcPr>
          <w:p w:rsidR="00501922" w:rsidRPr="002B1F25" w:rsidRDefault="00501922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501922" w:rsidRPr="002B2ECA" w:rsidRDefault="00501922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Mikrofon nagłowny</w:t>
            </w: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</w:tcPr>
          <w:p w:rsidR="00501922" w:rsidRPr="005365A5" w:rsidRDefault="00501922" w:rsidP="0053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1922" w:rsidRPr="005365A5" w:rsidRDefault="00501922" w:rsidP="005365A5">
            <w:pPr>
              <w:jc w:val="center"/>
              <w:rPr>
                <w:sz w:val="20"/>
                <w:szCs w:val="20"/>
              </w:rPr>
            </w:pPr>
            <w:r w:rsidRPr="005365A5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922" w:rsidRPr="002B2ECA" w:rsidRDefault="00501922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01922" w:rsidRPr="002B1F25" w:rsidRDefault="00501922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501922" w:rsidRPr="002B1F25" w:rsidRDefault="00501922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501922" w:rsidRPr="002B1F25" w:rsidRDefault="00501922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501922" w:rsidRPr="002B1F25" w:rsidTr="00501922">
        <w:trPr>
          <w:trHeight w:val="567"/>
        </w:trPr>
        <w:tc>
          <w:tcPr>
            <w:tcW w:w="457" w:type="dxa"/>
            <w:shd w:val="clear" w:color="auto" w:fill="EDEDED"/>
            <w:vAlign w:val="center"/>
          </w:tcPr>
          <w:p w:rsidR="00501922" w:rsidRPr="002B1F25" w:rsidRDefault="00501922" w:rsidP="005365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350" w:type="dxa"/>
            <w:shd w:val="clear" w:color="auto" w:fill="EDEDED"/>
            <w:vAlign w:val="center"/>
          </w:tcPr>
          <w:p w:rsidR="00501922" w:rsidRPr="002B2ECA" w:rsidRDefault="00501922" w:rsidP="005365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Mikrofon dynamiczny z akcesoriami</w:t>
            </w:r>
          </w:p>
        </w:tc>
        <w:tc>
          <w:tcPr>
            <w:tcW w:w="1871" w:type="dxa"/>
            <w:shd w:val="clear" w:color="auto" w:fill="EDEDED"/>
          </w:tcPr>
          <w:p w:rsidR="00501922" w:rsidRDefault="00501922" w:rsidP="0053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/>
          </w:tcPr>
          <w:p w:rsidR="00501922" w:rsidRDefault="00501922" w:rsidP="005365A5">
            <w:pPr>
              <w:jc w:val="center"/>
              <w:rPr>
                <w:sz w:val="20"/>
                <w:szCs w:val="20"/>
              </w:rPr>
            </w:pPr>
          </w:p>
          <w:p w:rsidR="00501922" w:rsidRPr="005365A5" w:rsidRDefault="00501922" w:rsidP="005365A5">
            <w:pPr>
              <w:jc w:val="center"/>
              <w:rPr>
                <w:sz w:val="20"/>
                <w:szCs w:val="20"/>
              </w:rPr>
            </w:pPr>
            <w:r w:rsidRPr="005365A5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501922" w:rsidRPr="002B2ECA" w:rsidRDefault="00501922" w:rsidP="005365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EDEDED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EDEDED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EDEDED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501922" w:rsidRPr="002B1F25" w:rsidTr="00501922">
        <w:trPr>
          <w:trHeight w:val="567"/>
        </w:trPr>
        <w:tc>
          <w:tcPr>
            <w:tcW w:w="457" w:type="dxa"/>
            <w:shd w:val="clear" w:color="auto" w:fill="auto"/>
            <w:vAlign w:val="center"/>
          </w:tcPr>
          <w:p w:rsidR="00501922" w:rsidRPr="002B1F25" w:rsidRDefault="00501922" w:rsidP="005365A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501922" w:rsidRPr="002B2ECA" w:rsidRDefault="00501922" w:rsidP="005365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Oprogramowanie do edycji, montażu i tworzenia materiałów video</w:t>
            </w:r>
          </w:p>
        </w:tc>
        <w:tc>
          <w:tcPr>
            <w:tcW w:w="1871" w:type="dxa"/>
          </w:tcPr>
          <w:p w:rsidR="00501922" w:rsidRDefault="00501922" w:rsidP="0053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1922" w:rsidRDefault="00501922" w:rsidP="005365A5">
            <w:pPr>
              <w:jc w:val="center"/>
              <w:rPr>
                <w:sz w:val="20"/>
                <w:szCs w:val="20"/>
              </w:rPr>
            </w:pPr>
          </w:p>
          <w:p w:rsidR="00501922" w:rsidRPr="005365A5" w:rsidRDefault="00501922" w:rsidP="005365A5">
            <w:pPr>
              <w:jc w:val="center"/>
              <w:rPr>
                <w:sz w:val="20"/>
                <w:szCs w:val="20"/>
              </w:rPr>
            </w:pPr>
            <w:r w:rsidRPr="005365A5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922" w:rsidRPr="002B2ECA" w:rsidRDefault="00501922" w:rsidP="005365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501922" w:rsidRPr="002B1F25" w:rsidTr="00501922">
        <w:trPr>
          <w:trHeight w:val="567"/>
        </w:trPr>
        <w:tc>
          <w:tcPr>
            <w:tcW w:w="457" w:type="dxa"/>
            <w:shd w:val="clear" w:color="auto" w:fill="EDEDED"/>
            <w:vAlign w:val="center"/>
          </w:tcPr>
          <w:p w:rsidR="00501922" w:rsidRPr="002B1F25" w:rsidRDefault="00501922" w:rsidP="005365A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350" w:type="dxa"/>
            <w:shd w:val="clear" w:color="auto" w:fill="EDEDED"/>
            <w:vAlign w:val="center"/>
          </w:tcPr>
          <w:p w:rsidR="00501922" w:rsidRPr="002B2ECA" w:rsidRDefault="00501922" w:rsidP="005365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Interfejs audio</w:t>
            </w:r>
          </w:p>
        </w:tc>
        <w:tc>
          <w:tcPr>
            <w:tcW w:w="1871" w:type="dxa"/>
            <w:shd w:val="clear" w:color="auto" w:fill="EDEDED"/>
          </w:tcPr>
          <w:p w:rsidR="00501922" w:rsidRDefault="00501922" w:rsidP="0053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/>
          </w:tcPr>
          <w:p w:rsidR="00501922" w:rsidRDefault="00501922" w:rsidP="005365A5">
            <w:pPr>
              <w:jc w:val="center"/>
              <w:rPr>
                <w:sz w:val="20"/>
                <w:szCs w:val="20"/>
              </w:rPr>
            </w:pPr>
          </w:p>
          <w:p w:rsidR="00501922" w:rsidRPr="005365A5" w:rsidRDefault="00501922" w:rsidP="005365A5">
            <w:pPr>
              <w:jc w:val="center"/>
              <w:rPr>
                <w:sz w:val="20"/>
                <w:szCs w:val="20"/>
              </w:rPr>
            </w:pPr>
            <w:r w:rsidRPr="005365A5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501922" w:rsidRPr="002B2ECA" w:rsidRDefault="00501922" w:rsidP="005365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EDEDED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EDEDED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EDEDED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501922" w:rsidRPr="002B1F25" w:rsidTr="00501922">
        <w:trPr>
          <w:trHeight w:val="567"/>
        </w:trPr>
        <w:tc>
          <w:tcPr>
            <w:tcW w:w="457" w:type="dxa"/>
            <w:shd w:val="clear" w:color="auto" w:fill="auto"/>
            <w:vAlign w:val="center"/>
          </w:tcPr>
          <w:p w:rsidR="00501922" w:rsidRPr="002B1F25" w:rsidRDefault="00501922" w:rsidP="005365A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501922" w:rsidRPr="002B2ECA" w:rsidRDefault="00501922" w:rsidP="005365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Konsola/mikser dźwięku z akcesoriami</w:t>
            </w:r>
          </w:p>
        </w:tc>
        <w:tc>
          <w:tcPr>
            <w:tcW w:w="1871" w:type="dxa"/>
          </w:tcPr>
          <w:p w:rsidR="00501922" w:rsidRDefault="00501922" w:rsidP="0053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1922" w:rsidRDefault="00501922" w:rsidP="005365A5">
            <w:pPr>
              <w:jc w:val="center"/>
              <w:rPr>
                <w:sz w:val="20"/>
                <w:szCs w:val="20"/>
              </w:rPr>
            </w:pPr>
          </w:p>
          <w:p w:rsidR="00501922" w:rsidRPr="005365A5" w:rsidRDefault="00501922" w:rsidP="005365A5">
            <w:pPr>
              <w:jc w:val="center"/>
              <w:rPr>
                <w:sz w:val="20"/>
                <w:szCs w:val="20"/>
              </w:rPr>
            </w:pPr>
            <w:r w:rsidRPr="005365A5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922" w:rsidRPr="002B2ECA" w:rsidRDefault="00501922" w:rsidP="005365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501922" w:rsidRPr="002B1F25" w:rsidTr="00501922">
        <w:trPr>
          <w:trHeight w:val="567"/>
        </w:trPr>
        <w:tc>
          <w:tcPr>
            <w:tcW w:w="457" w:type="dxa"/>
            <w:shd w:val="clear" w:color="auto" w:fill="EDEDED"/>
            <w:vAlign w:val="center"/>
          </w:tcPr>
          <w:p w:rsidR="00501922" w:rsidRPr="002B1F25" w:rsidRDefault="00501922" w:rsidP="005365A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350" w:type="dxa"/>
            <w:shd w:val="clear" w:color="auto" w:fill="EDEDED"/>
            <w:vAlign w:val="center"/>
          </w:tcPr>
          <w:p w:rsidR="00501922" w:rsidRPr="002B2ECA" w:rsidRDefault="00501922" w:rsidP="005365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Dyktafon</w:t>
            </w:r>
          </w:p>
        </w:tc>
        <w:tc>
          <w:tcPr>
            <w:tcW w:w="1871" w:type="dxa"/>
            <w:shd w:val="clear" w:color="auto" w:fill="EDEDED"/>
          </w:tcPr>
          <w:p w:rsidR="00501922" w:rsidRDefault="00501922" w:rsidP="0053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/>
          </w:tcPr>
          <w:p w:rsidR="00501922" w:rsidRDefault="00501922" w:rsidP="005365A5">
            <w:pPr>
              <w:jc w:val="center"/>
              <w:rPr>
                <w:sz w:val="20"/>
                <w:szCs w:val="20"/>
              </w:rPr>
            </w:pPr>
          </w:p>
          <w:p w:rsidR="00501922" w:rsidRPr="005365A5" w:rsidRDefault="00501922" w:rsidP="005365A5">
            <w:pPr>
              <w:jc w:val="center"/>
              <w:rPr>
                <w:sz w:val="20"/>
                <w:szCs w:val="20"/>
              </w:rPr>
            </w:pPr>
            <w:r w:rsidRPr="005365A5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501922" w:rsidRPr="002B2ECA" w:rsidRDefault="00501922" w:rsidP="005365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EDEDED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EDEDED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EDEDED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501922" w:rsidRPr="002B1F25" w:rsidTr="00501922">
        <w:trPr>
          <w:trHeight w:val="567"/>
        </w:trPr>
        <w:tc>
          <w:tcPr>
            <w:tcW w:w="457" w:type="dxa"/>
            <w:shd w:val="clear" w:color="auto" w:fill="auto"/>
            <w:vAlign w:val="center"/>
          </w:tcPr>
          <w:p w:rsidR="00501922" w:rsidRPr="002B1F25" w:rsidRDefault="00501922" w:rsidP="005365A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501922" w:rsidRPr="002B2ECA" w:rsidRDefault="00501922" w:rsidP="005365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audio</w:t>
            </w:r>
          </w:p>
        </w:tc>
        <w:tc>
          <w:tcPr>
            <w:tcW w:w="1871" w:type="dxa"/>
          </w:tcPr>
          <w:p w:rsidR="00501922" w:rsidRDefault="00501922" w:rsidP="0053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1922" w:rsidRDefault="00501922" w:rsidP="005365A5">
            <w:pPr>
              <w:jc w:val="center"/>
              <w:rPr>
                <w:sz w:val="20"/>
                <w:szCs w:val="20"/>
              </w:rPr>
            </w:pPr>
          </w:p>
          <w:p w:rsidR="00501922" w:rsidRPr="005365A5" w:rsidRDefault="00501922" w:rsidP="005365A5">
            <w:pPr>
              <w:jc w:val="center"/>
              <w:rPr>
                <w:sz w:val="20"/>
                <w:szCs w:val="20"/>
              </w:rPr>
            </w:pPr>
            <w:r w:rsidRPr="005365A5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922" w:rsidRPr="002B2ECA" w:rsidRDefault="00501922" w:rsidP="005365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501922" w:rsidRPr="002B1F25" w:rsidTr="00501922">
        <w:trPr>
          <w:trHeight w:val="567"/>
        </w:trPr>
        <w:tc>
          <w:tcPr>
            <w:tcW w:w="457" w:type="dxa"/>
            <w:shd w:val="clear" w:color="auto" w:fill="EDEDED"/>
            <w:vAlign w:val="center"/>
          </w:tcPr>
          <w:p w:rsidR="00501922" w:rsidRPr="002B1F25" w:rsidRDefault="00501922" w:rsidP="005365A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2350" w:type="dxa"/>
            <w:shd w:val="clear" w:color="auto" w:fill="EDEDED"/>
            <w:vAlign w:val="center"/>
          </w:tcPr>
          <w:p w:rsidR="00501922" w:rsidRPr="002B2ECA" w:rsidRDefault="00501922" w:rsidP="005365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nagłośnieniowy</w:t>
            </w:r>
          </w:p>
        </w:tc>
        <w:tc>
          <w:tcPr>
            <w:tcW w:w="1871" w:type="dxa"/>
            <w:shd w:val="clear" w:color="auto" w:fill="EDEDED"/>
          </w:tcPr>
          <w:p w:rsidR="00501922" w:rsidRDefault="00501922" w:rsidP="0053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/>
          </w:tcPr>
          <w:p w:rsidR="00501922" w:rsidRDefault="00501922" w:rsidP="005365A5">
            <w:pPr>
              <w:jc w:val="center"/>
              <w:rPr>
                <w:sz w:val="20"/>
                <w:szCs w:val="20"/>
              </w:rPr>
            </w:pPr>
          </w:p>
          <w:p w:rsidR="00501922" w:rsidRPr="005365A5" w:rsidRDefault="00501922" w:rsidP="005365A5">
            <w:pPr>
              <w:jc w:val="center"/>
              <w:rPr>
                <w:sz w:val="20"/>
                <w:szCs w:val="20"/>
              </w:rPr>
            </w:pPr>
            <w:r w:rsidRPr="005365A5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501922" w:rsidRPr="002B2ECA" w:rsidRDefault="00501922" w:rsidP="005365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EDEDED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EDEDED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EDEDED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501922" w:rsidRPr="002B1F25" w:rsidTr="00501922">
        <w:trPr>
          <w:trHeight w:val="567"/>
        </w:trPr>
        <w:tc>
          <w:tcPr>
            <w:tcW w:w="457" w:type="dxa"/>
            <w:shd w:val="clear" w:color="auto" w:fill="auto"/>
            <w:vAlign w:val="center"/>
          </w:tcPr>
          <w:p w:rsidR="00501922" w:rsidRPr="002B1F25" w:rsidRDefault="00501922" w:rsidP="005365A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501922" w:rsidRPr="002B2ECA" w:rsidRDefault="00501922" w:rsidP="005365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dwóch statywów kolumnowych</w:t>
            </w:r>
          </w:p>
        </w:tc>
        <w:tc>
          <w:tcPr>
            <w:tcW w:w="1871" w:type="dxa"/>
          </w:tcPr>
          <w:p w:rsidR="00501922" w:rsidRDefault="00501922" w:rsidP="0053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1922" w:rsidRDefault="00501922" w:rsidP="005365A5">
            <w:pPr>
              <w:jc w:val="center"/>
              <w:rPr>
                <w:sz w:val="20"/>
                <w:szCs w:val="20"/>
              </w:rPr>
            </w:pPr>
          </w:p>
          <w:p w:rsidR="00501922" w:rsidRPr="005365A5" w:rsidRDefault="00501922" w:rsidP="005365A5">
            <w:pPr>
              <w:jc w:val="center"/>
              <w:rPr>
                <w:sz w:val="20"/>
                <w:szCs w:val="20"/>
              </w:rPr>
            </w:pPr>
            <w:r w:rsidRPr="005365A5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922" w:rsidRPr="002B2ECA" w:rsidRDefault="00501922" w:rsidP="005365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501922" w:rsidRPr="002B1F25" w:rsidTr="00501922">
        <w:trPr>
          <w:trHeight w:val="567"/>
        </w:trPr>
        <w:tc>
          <w:tcPr>
            <w:tcW w:w="457" w:type="dxa"/>
            <w:shd w:val="clear" w:color="auto" w:fill="EDEDED"/>
            <w:vAlign w:val="center"/>
          </w:tcPr>
          <w:p w:rsidR="00501922" w:rsidRPr="002B1F25" w:rsidRDefault="00501922" w:rsidP="005365A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2350" w:type="dxa"/>
            <w:shd w:val="clear" w:color="auto" w:fill="EDEDED"/>
            <w:vAlign w:val="center"/>
          </w:tcPr>
          <w:p w:rsidR="00501922" w:rsidRPr="002B2ECA" w:rsidRDefault="00501922" w:rsidP="005365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Krzesło szkolne</w:t>
            </w:r>
          </w:p>
        </w:tc>
        <w:tc>
          <w:tcPr>
            <w:tcW w:w="1871" w:type="dxa"/>
            <w:shd w:val="clear" w:color="auto" w:fill="EDEDED"/>
          </w:tcPr>
          <w:p w:rsidR="00501922" w:rsidRDefault="00501922" w:rsidP="0053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/>
          </w:tcPr>
          <w:p w:rsidR="00501922" w:rsidRDefault="00501922" w:rsidP="005365A5">
            <w:pPr>
              <w:jc w:val="center"/>
              <w:rPr>
                <w:sz w:val="20"/>
                <w:szCs w:val="20"/>
              </w:rPr>
            </w:pPr>
          </w:p>
          <w:p w:rsidR="00501922" w:rsidRPr="005365A5" w:rsidRDefault="00501922" w:rsidP="005365A5">
            <w:pPr>
              <w:jc w:val="center"/>
              <w:rPr>
                <w:sz w:val="20"/>
                <w:szCs w:val="20"/>
              </w:rPr>
            </w:pPr>
            <w:r w:rsidRPr="005365A5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501922" w:rsidRPr="002B2ECA" w:rsidRDefault="00501922" w:rsidP="005365A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3" w:type="dxa"/>
            <w:shd w:val="clear" w:color="auto" w:fill="EDEDED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EDEDED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EDEDED"/>
          </w:tcPr>
          <w:p w:rsidR="00501922" w:rsidRPr="002B1F25" w:rsidRDefault="00501922" w:rsidP="005365A5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501922" w:rsidRPr="002B1F25" w:rsidTr="00501922">
        <w:trPr>
          <w:trHeight w:val="567"/>
        </w:trPr>
        <w:tc>
          <w:tcPr>
            <w:tcW w:w="457" w:type="dxa"/>
            <w:shd w:val="clear" w:color="auto" w:fill="auto"/>
            <w:vAlign w:val="center"/>
          </w:tcPr>
          <w:p w:rsidR="00501922" w:rsidRPr="002B1F25" w:rsidRDefault="00501922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501922" w:rsidRPr="002B2ECA" w:rsidRDefault="00501922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2-sosobowe stoliki uczniowskie rozmiar 6</w:t>
            </w:r>
          </w:p>
        </w:tc>
        <w:tc>
          <w:tcPr>
            <w:tcW w:w="1871" w:type="dxa"/>
          </w:tcPr>
          <w:p w:rsidR="00501922" w:rsidRPr="005365A5" w:rsidRDefault="00501922" w:rsidP="0053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1922" w:rsidRPr="005365A5" w:rsidRDefault="00501922" w:rsidP="005365A5">
            <w:pPr>
              <w:jc w:val="center"/>
              <w:rPr>
                <w:sz w:val="20"/>
                <w:szCs w:val="20"/>
              </w:rPr>
            </w:pPr>
            <w:r w:rsidRPr="005365A5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922" w:rsidRPr="002B2ECA" w:rsidRDefault="00501922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501922" w:rsidRPr="002B1F25" w:rsidRDefault="00501922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501922" w:rsidRPr="002B1F25" w:rsidRDefault="00501922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501922" w:rsidRPr="002B1F25" w:rsidRDefault="00501922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501922" w:rsidRPr="002B1F25" w:rsidTr="00501922">
        <w:trPr>
          <w:trHeight w:val="567"/>
        </w:trPr>
        <w:tc>
          <w:tcPr>
            <w:tcW w:w="457" w:type="dxa"/>
            <w:shd w:val="clear" w:color="auto" w:fill="EDEDED"/>
            <w:vAlign w:val="center"/>
          </w:tcPr>
          <w:p w:rsidR="00501922" w:rsidRPr="002B1F25" w:rsidRDefault="00501922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2350" w:type="dxa"/>
            <w:shd w:val="clear" w:color="auto" w:fill="EDEDED"/>
            <w:vAlign w:val="center"/>
          </w:tcPr>
          <w:p w:rsidR="00501922" w:rsidRPr="002B2ECA" w:rsidRDefault="00501922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Biurko nauczycielskie</w:t>
            </w:r>
          </w:p>
        </w:tc>
        <w:tc>
          <w:tcPr>
            <w:tcW w:w="1871" w:type="dxa"/>
            <w:shd w:val="clear" w:color="auto" w:fill="EDEDED"/>
          </w:tcPr>
          <w:p w:rsidR="00501922" w:rsidRPr="005365A5" w:rsidRDefault="00501922" w:rsidP="00536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/>
            <w:vAlign w:val="center"/>
          </w:tcPr>
          <w:p w:rsidR="00501922" w:rsidRPr="005365A5" w:rsidRDefault="00501922" w:rsidP="005365A5">
            <w:pPr>
              <w:jc w:val="center"/>
              <w:rPr>
                <w:sz w:val="20"/>
                <w:szCs w:val="20"/>
              </w:rPr>
            </w:pPr>
            <w:r w:rsidRPr="005365A5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EDEDED"/>
            <w:vAlign w:val="center"/>
          </w:tcPr>
          <w:p w:rsidR="00501922" w:rsidRPr="002B2ECA" w:rsidRDefault="00501922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EDEDED"/>
          </w:tcPr>
          <w:p w:rsidR="00501922" w:rsidRPr="002B1F25" w:rsidRDefault="00501922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EDEDED"/>
          </w:tcPr>
          <w:p w:rsidR="00501922" w:rsidRPr="002B1F25" w:rsidRDefault="00501922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EDEDED"/>
          </w:tcPr>
          <w:p w:rsidR="00501922" w:rsidRPr="002B1F25" w:rsidRDefault="00501922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501922" w:rsidRPr="002B1F25" w:rsidTr="00501922">
        <w:trPr>
          <w:trHeight w:val="567"/>
        </w:trPr>
        <w:tc>
          <w:tcPr>
            <w:tcW w:w="457" w:type="dxa"/>
            <w:shd w:val="clear" w:color="auto" w:fill="auto"/>
            <w:vAlign w:val="center"/>
          </w:tcPr>
          <w:p w:rsidR="00501922" w:rsidRPr="002B1F25" w:rsidRDefault="00501922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501922" w:rsidRPr="002B2ECA" w:rsidRDefault="00501922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Krzesło nauczycielskie</w:t>
            </w:r>
          </w:p>
        </w:tc>
        <w:tc>
          <w:tcPr>
            <w:tcW w:w="1871" w:type="dxa"/>
          </w:tcPr>
          <w:p w:rsidR="00501922" w:rsidRDefault="00501922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1922" w:rsidRDefault="00501922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922" w:rsidRPr="002B2ECA" w:rsidRDefault="00501922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01922" w:rsidRPr="002B1F25" w:rsidRDefault="00501922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501922" w:rsidRPr="002B1F25" w:rsidRDefault="00501922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501922" w:rsidRPr="002B1F25" w:rsidRDefault="00501922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</w:tbl>
    <w:p w:rsidR="00CD0CB1" w:rsidRPr="002B1F25" w:rsidRDefault="00CD0CB1" w:rsidP="00CD0CB1">
      <w:pPr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CD0CB1" w:rsidRPr="002B1F25" w:rsidRDefault="00CD0CB1" w:rsidP="00CD0CB1">
      <w:pPr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2B1F25">
        <w:rPr>
          <w:rFonts w:asciiTheme="minorHAnsi" w:eastAsia="Calibri" w:hAnsiTheme="minorHAnsi"/>
          <w:i/>
          <w:sz w:val="20"/>
          <w:szCs w:val="20"/>
          <w:lang w:eastAsia="en-US"/>
        </w:rPr>
        <w:t>lub/i</w:t>
      </w:r>
    </w:p>
    <w:p w:rsidR="00CD0CB1" w:rsidRPr="002B1F25" w:rsidRDefault="00CD0CB1" w:rsidP="00CD0CB1">
      <w:pPr>
        <w:rPr>
          <w:rFonts w:asciiTheme="minorHAnsi" w:eastAsia="Calibri" w:hAnsiTheme="minorHAnsi"/>
          <w:i/>
          <w:sz w:val="20"/>
          <w:szCs w:val="20"/>
          <w:lang w:eastAsia="en-US"/>
        </w:rPr>
      </w:pPr>
    </w:p>
    <w:p w:rsidR="00CD0CB1" w:rsidRPr="002B1F25" w:rsidRDefault="0069149A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>dla części III</w:t>
      </w:r>
      <w:r w:rsidR="00CD0CB1" w:rsidRPr="002B1F25">
        <w:rPr>
          <w:rFonts w:asciiTheme="minorHAnsi" w:hAnsiTheme="minorHAnsi" w:cs="Tahoma"/>
          <w:b/>
          <w:sz w:val="20"/>
          <w:szCs w:val="20"/>
        </w:rPr>
        <w:t xml:space="preserve"> </w:t>
      </w:r>
      <w:r w:rsidR="00153FDD" w:rsidRPr="008612B4">
        <w:rPr>
          <w:rFonts w:asciiTheme="minorHAnsi" w:eastAsiaTheme="minorHAnsi" w:hAnsiTheme="minorHAnsi" w:cs="Calibri"/>
          <w:bCs/>
          <w:sz w:val="22"/>
          <w:szCs w:val="22"/>
          <w:lang w:eastAsia="en-US"/>
        </w:rPr>
        <w:t>Dostawa asortymentu  z zakresu wyposażenia pracowni robotyki/ matematyki Rządowego Programu „Laboratoria Przyszłości”</w:t>
      </w:r>
      <w:r w:rsidR="00CD0CB1" w:rsidRPr="002B1F25">
        <w:rPr>
          <w:rFonts w:asciiTheme="minorHAnsi" w:hAnsiTheme="minorHAnsi"/>
          <w:b/>
          <w:sz w:val="20"/>
          <w:szCs w:val="20"/>
        </w:rPr>
        <w:t>:</w:t>
      </w:r>
    </w:p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774" w:type="dxa"/>
        <w:tblInd w:w="-57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127"/>
        <w:gridCol w:w="1275"/>
        <w:gridCol w:w="1106"/>
        <w:gridCol w:w="1080"/>
        <w:gridCol w:w="1216"/>
        <w:gridCol w:w="1135"/>
      </w:tblGrid>
      <w:tr w:rsidR="00501922" w:rsidRPr="002B1F25" w:rsidTr="00501922">
        <w:tc>
          <w:tcPr>
            <w:tcW w:w="42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1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Nazwa produktu</w:t>
            </w:r>
          </w:p>
        </w:tc>
        <w:tc>
          <w:tcPr>
            <w:tcW w:w="212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Nazwa handlowa/producent</w:t>
            </w:r>
          </w:p>
        </w:tc>
        <w:tc>
          <w:tcPr>
            <w:tcW w:w="127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Jednostka miary</w:t>
            </w:r>
          </w:p>
        </w:tc>
        <w:tc>
          <w:tcPr>
            <w:tcW w:w="110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Łączna ilość</w:t>
            </w:r>
          </w:p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produktu</w:t>
            </w:r>
          </w:p>
        </w:tc>
        <w:tc>
          <w:tcPr>
            <w:tcW w:w="10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Stawka VAT %</w:t>
            </w:r>
          </w:p>
        </w:tc>
        <w:tc>
          <w:tcPr>
            <w:tcW w:w="121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Cena jednostkowa brutto</w:t>
            </w:r>
          </w:p>
        </w:tc>
        <w:tc>
          <w:tcPr>
            <w:tcW w:w="11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501922" w:rsidRPr="002B1F25" w:rsidRDefault="00501922" w:rsidP="005019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Wartość łączna brutto</w:t>
            </w:r>
          </w:p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1922" w:rsidRPr="002B1F25" w:rsidTr="00501922">
        <w:tc>
          <w:tcPr>
            <w:tcW w:w="425" w:type="dxa"/>
            <w:shd w:val="clear" w:color="auto" w:fill="EDEDED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EDEDED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EDEDED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EDEDED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DEDED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EDEDED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16" w:type="dxa"/>
            <w:shd w:val="clear" w:color="auto" w:fill="EDEDED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5" w:type="dxa"/>
            <w:shd w:val="clear" w:color="auto" w:fill="EDEDED"/>
          </w:tcPr>
          <w:p w:rsidR="00501922" w:rsidRPr="002B1F25" w:rsidRDefault="00501922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 (5x7</w:t>
            </w: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</w:t>
            </w:r>
          </w:p>
        </w:tc>
      </w:tr>
      <w:tr w:rsidR="00501922" w:rsidRPr="002B1F25" w:rsidTr="00501922">
        <w:trPr>
          <w:trHeight w:val="567"/>
        </w:trPr>
        <w:tc>
          <w:tcPr>
            <w:tcW w:w="425" w:type="dxa"/>
            <w:shd w:val="clear" w:color="auto" w:fill="auto"/>
            <w:vAlign w:val="center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922" w:rsidRPr="002B2ECA" w:rsidRDefault="00501922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Klocki do samodzielnej konstrukcji wraz z akcesoriami</w:t>
            </w:r>
          </w:p>
        </w:tc>
        <w:tc>
          <w:tcPr>
            <w:tcW w:w="2127" w:type="dxa"/>
          </w:tcPr>
          <w:p w:rsidR="00501922" w:rsidRDefault="00501922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922" w:rsidRDefault="00501922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01922" w:rsidRPr="002B2ECA" w:rsidRDefault="00501922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1922" w:rsidRPr="002B1F25" w:rsidTr="00501922">
        <w:trPr>
          <w:trHeight w:val="567"/>
        </w:trPr>
        <w:tc>
          <w:tcPr>
            <w:tcW w:w="425" w:type="dxa"/>
            <w:shd w:val="clear" w:color="auto" w:fill="EDEDED"/>
            <w:vAlign w:val="center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EDEDED"/>
            <w:vAlign w:val="center"/>
          </w:tcPr>
          <w:p w:rsidR="00501922" w:rsidRPr="002B2ECA" w:rsidRDefault="00501922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Gogle Wirtualnej rzeczywistości (VR) wraz z akcesoriami i oprogramowaniem wspierającymi ich funkcjonowanie</w:t>
            </w:r>
          </w:p>
        </w:tc>
        <w:tc>
          <w:tcPr>
            <w:tcW w:w="2127" w:type="dxa"/>
            <w:shd w:val="clear" w:color="auto" w:fill="EDEDED"/>
          </w:tcPr>
          <w:p w:rsidR="00501922" w:rsidRDefault="00501922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DEDED"/>
            <w:vAlign w:val="center"/>
          </w:tcPr>
          <w:p w:rsidR="00501922" w:rsidRDefault="00501922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06" w:type="dxa"/>
            <w:shd w:val="clear" w:color="auto" w:fill="EDEDED"/>
            <w:vAlign w:val="center"/>
          </w:tcPr>
          <w:p w:rsidR="00501922" w:rsidRPr="002B2ECA" w:rsidRDefault="00D12014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0" w:type="dxa"/>
            <w:shd w:val="clear" w:color="auto" w:fill="EDEDED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EDEDED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DEDED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1922" w:rsidRPr="002B1F25" w:rsidTr="00501922">
        <w:trPr>
          <w:trHeight w:val="567"/>
        </w:trPr>
        <w:tc>
          <w:tcPr>
            <w:tcW w:w="425" w:type="dxa"/>
            <w:shd w:val="clear" w:color="auto" w:fill="auto"/>
            <w:vAlign w:val="center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922" w:rsidRPr="002B2ECA" w:rsidRDefault="00501922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Robot edukacyjny wraz z akcesoriami</w:t>
            </w:r>
          </w:p>
        </w:tc>
        <w:tc>
          <w:tcPr>
            <w:tcW w:w="2127" w:type="dxa"/>
          </w:tcPr>
          <w:p w:rsidR="00501922" w:rsidRDefault="00501922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922" w:rsidRDefault="00501922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01922" w:rsidRPr="002B2ECA" w:rsidRDefault="00501922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1922" w:rsidRPr="002B1F25" w:rsidTr="00501922">
        <w:trPr>
          <w:trHeight w:val="567"/>
        </w:trPr>
        <w:tc>
          <w:tcPr>
            <w:tcW w:w="425" w:type="dxa"/>
            <w:shd w:val="clear" w:color="auto" w:fill="EDEDED"/>
            <w:vAlign w:val="center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EDEDED"/>
            <w:vAlign w:val="center"/>
          </w:tcPr>
          <w:p w:rsidR="00501922" w:rsidRPr="002B2ECA" w:rsidRDefault="00501922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Krzesło szkolne</w:t>
            </w:r>
          </w:p>
        </w:tc>
        <w:tc>
          <w:tcPr>
            <w:tcW w:w="2127" w:type="dxa"/>
            <w:shd w:val="clear" w:color="auto" w:fill="EDEDED"/>
          </w:tcPr>
          <w:p w:rsidR="00501922" w:rsidRDefault="00501922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DEDED"/>
            <w:vAlign w:val="center"/>
          </w:tcPr>
          <w:p w:rsidR="00501922" w:rsidRDefault="00501922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06" w:type="dxa"/>
            <w:shd w:val="clear" w:color="auto" w:fill="EDEDED"/>
            <w:vAlign w:val="center"/>
          </w:tcPr>
          <w:p w:rsidR="00501922" w:rsidRPr="002B2ECA" w:rsidRDefault="00B46871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80" w:type="dxa"/>
            <w:shd w:val="clear" w:color="auto" w:fill="EDEDED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EDEDED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DEDED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1922" w:rsidRPr="002B1F25" w:rsidTr="00501922">
        <w:trPr>
          <w:trHeight w:val="567"/>
        </w:trPr>
        <w:tc>
          <w:tcPr>
            <w:tcW w:w="425" w:type="dxa"/>
            <w:shd w:val="clear" w:color="auto" w:fill="auto"/>
            <w:vAlign w:val="center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922" w:rsidRPr="002B2ECA" w:rsidRDefault="00501922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2-osobowe stoliki uczniowskie</w:t>
            </w:r>
          </w:p>
        </w:tc>
        <w:tc>
          <w:tcPr>
            <w:tcW w:w="2127" w:type="dxa"/>
          </w:tcPr>
          <w:p w:rsidR="00501922" w:rsidRDefault="00501922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922" w:rsidRDefault="00501922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01922" w:rsidRPr="002B2ECA" w:rsidRDefault="00501922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1922" w:rsidRPr="002B1F25" w:rsidTr="00501922">
        <w:trPr>
          <w:trHeight w:val="567"/>
        </w:trPr>
        <w:tc>
          <w:tcPr>
            <w:tcW w:w="425" w:type="dxa"/>
            <w:shd w:val="clear" w:color="auto" w:fill="EDEDED"/>
            <w:vAlign w:val="center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EDEDED"/>
            <w:vAlign w:val="center"/>
          </w:tcPr>
          <w:p w:rsidR="00501922" w:rsidRPr="002B2ECA" w:rsidRDefault="00501922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Biurko nauczyciela</w:t>
            </w:r>
          </w:p>
        </w:tc>
        <w:tc>
          <w:tcPr>
            <w:tcW w:w="2127" w:type="dxa"/>
            <w:shd w:val="clear" w:color="auto" w:fill="EDEDED"/>
          </w:tcPr>
          <w:p w:rsidR="00501922" w:rsidRDefault="00501922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DEDED"/>
            <w:vAlign w:val="center"/>
          </w:tcPr>
          <w:p w:rsidR="00501922" w:rsidRDefault="00501922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06" w:type="dxa"/>
            <w:shd w:val="clear" w:color="auto" w:fill="EDEDED"/>
            <w:vAlign w:val="center"/>
          </w:tcPr>
          <w:p w:rsidR="00501922" w:rsidRPr="002B2ECA" w:rsidRDefault="00501922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EDEDED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EDEDED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DEDED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1922" w:rsidRPr="002B1F25" w:rsidTr="00501922">
        <w:trPr>
          <w:trHeight w:val="567"/>
        </w:trPr>
        <w:tc>
          <w:tcPr>
            <w:tcW w:w="425" w:type="dxa"/>
            <w:shd w:val="clear" w:color="auto" w:fill="auto"/>
            <w:vAlign w:val="center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1922" w:rsidRPr="002B2ECA" w:rsidRDefault="00501922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Krzesło nauczycielskie</w:t>
            </w:r>
          </w:p>
        </w:tc>
        <w:tc>
          <w:tcPr>
            <w:tcW w:w="2127" w:type="dxa"/>
          </w:tcPr>
          <w:p w:rsidR="00501922" w:rsidRDefault="00501922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01922" w:rsidRDefault="00501922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01922" w:rsidRPr="002B2ECA" w:rsidRDefault="00501922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501922" w:rsidRPr="002B1F25" w:rsidRDefault="00501922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11CFC" w:rsidRPr="002B1F25" w:rsidRDefault="00153FDD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6</w:t>
      </w:r>
      <w:r w:rsidR="00411CFC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 Oświadczenia: </w:t>
      </w:r>
    </w:p>
    <w:p w:rsidR="00411CFC" w:rsidRPr="002B1F25" w:rsidRDefault="00411CFC" w:rsidP="00411CFC">
      <w:pPr>
        <w:tabs>
          <w:tab w:val="left" w:pos="7485"/>
        </w:tabs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Oświadczam/Oświadczamy, że wypełniłem/wypełniliśmy obowiązki informacyjne przewidziane w art. 13 lub art. 14 RODO</w:t>
      </w:r>
      <w:r w:rsidRPr="002B1F25">
        <w:rPr>
          <w:rFonts w:asciiTheme="minorHAnsi" w:hAnsiTheme="minorHAnsi" w:cs="Calibri"/>
          <w:sz w:val="20"/>
          <w:szCs w:val="20"/>
          <w:vertAlign w:val="superscript"/>
        </w:rPr>
        <w:t>1)</w:t>
      </w:r>
      <w:r w:rsidRPr="002B1F25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  <w:bookmarkStart w:id="0" w:name="_GoBack"/>
      <w:bookmarkEnd w:id="0"/>
    </w:p>
    <w:p w:rsidR="00411CFC" w:rsidRPr="002B1F25" w:rsidRDefault="00411CFC" w:rsidP="00411CFC">
      <w:pPr>
        <w:pStyle w:val="Tekstprzypisudolnego"/>
        <w:rPr>
          <w:rFonts w:asciiTheme="minorHAnsi" w:hAnsiTheme="minorHAnsi" w:cs="Calibri"/>
          <w:i/>
        </w:rPr>
      </w:pPr>
      <w:r w:rsidRPr="002B1F25">
        <w:rPr>
          <w:rFonts w:asciiTheme="minorHAnsi" w:hAnsiTheme="minorHAnsi" w:cs="Calibri"/>
          <w:color w:val="000000"/>
          <w:vertAlign w:val="superscript"/>
        </w:rPr>
        <w:t>1</w:t>
      </w:r>
      <w:r w:rsidRPr="002B1F25">
        <w:rPr>
          <w:rFonts w:asciiTheme="minorHAnsi" w:hAnsiTheme="minorHAnsi" w:cs="Calibri"/>
          <w:i/>
          <w:color w:val="000000"/>
          <w:vertAlign w:val="superscript"/>
        </w:rPr>
        <w:t xml:space="preserve">) </w:t>
      </w:r>
      <w:r w:rsidRPr="002B1F25">
        <w:rPr>
          <w:rFonts w:asciiTheme="minorHAnsi" w:hAnsiTheme="minorHAnsi" w:cs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1CFC" w:rsidRPr="002B1F25" w:rsidRDefault="00411CFC" w:rsidP="00411CFC">
      <w:pPr>
        <w:pStyle w:val="NormalnyWeb"/>
        <w:spacing w:line="276" w:lineRule="auto"/>
        <w:rPr>
          <w:rFonts w:asciiTheme="minorHAnsi" w:hAnsiTheme="minorHAnsi" w:cs="Calibri"/>
          <w:i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i/>
          <w:color w:val="FF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W myśl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225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 informuję/my, że zgodnie z przepisami o podatku od towarów i usług wybór mojej/ naszej oferty (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należy zaznaczyć właściwy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nie 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podatkowego.</w:t>
      </w: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 w    następującym zakresie:</w:t>
      </w:r>
    </w:p>
    <w:p w:rsidR="00411CFC" w:rsidRPr="002B1F25" w:rsidRDefault="00411CFC" w:rsidP="00411CFC">
      <w:pPr>
        <w:pStyle w:val="Tekstpodstawowy3"/>
        <w:spacing w:line="276" w:lineRule="auto"/>
        <w:ind w:left="720"/>
        <w:rPr>
          <w:rFonts w:asciiTheme="minorHAnsi" w:hAnsiTheme="minorHAnsi"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694"/>
        <w:gridCol w:w="2693"/>
      </w:tblGrid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Nazwa (rodzaj) towaru lub usług, których dostawa lub świadczenie będą prowadziły do powstania obowiązku podatkowego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Stawka podatku od towarów i usług, która zgodnie z wiedzą wykonawcy, będzie miała zastosowanie.</w:t>
            </w: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pStyle w:val="Tekstpodstawowy3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Oświadczam/Oświadczamy*,</w:t>
      </w:r>
      <w:r w:rsidRPr="002B1F25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2B1F25">
        <w:rPr>
          <w:rFonts w:asciiTheme="minorHAnsi" w:hAnsiTheme="minorHAnsi" w:cs="Calibri"/>
          <w:sz w:val="20"/>
          <w:szCs w:val="20"/>
        </w:rPr>
        <w:t xml:space="preserve">że przy realizacji zamówienia objętego postępowaniem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zamierzam(-y)  powierzyć podwykonawcom żadnej części zamówienia</w:t>
      </w: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Z</w:t>
      </w:r>
      <w:r w:rsidRPr="002B1F25">
        <w:rPr>
          <w:rFonts w:asciiTheme="minorHAnsi" w:hAnsiTheme="minorHAnsi" w:cs="Calibri"/>
          <w:sz w:val="20"/>
          <w:szCs w:val="20"/>
        </w:rPr>
        <w:t>amierzam(-y)  następujące części zamówienia powierzyć podwykonawcom: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528"/>
        <w:gridCol w:w="3256"/>
        <w:gridCol w:w="1441"/>
      </w:tblGrid>
      <w:tr w:rsidR="00411CFC" w:rsidRPr="002B1F25" w:rsidTr="000D7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Nazwa/firma, adres podwykonawcy</w:t>
            </w:r>
          </w:p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(o ile jest znana na dzień składania oferty)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Powierzane czynności</w:t>
            </w:r>
          </w:p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(należy wskazać/określić powierzany zakres)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Oświadczam/Oświadczamy*, iż w celu spełnienia warunku udziału w niniejszym postępowaniu o udzielenie zamówienia, polegam na zdolnościach technicznych lub zawodowych lub sytuacji finansowej lub ekonomicznej innych podmiotów udostępniających te zasoby zgodnie z przepisami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118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.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TAK</w:t>
      </w: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NIE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nie wypełni niniejszych danych lub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„NIE”,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zamawiający uzna, iż wykonawca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nie polega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„TAK”,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do formularza oferty należy dołączyć zobowiązanie podmiotu udostępniającego wykonawcy zasoby na potrzeby  realizacji zamówienia - wg wzoru stanowiącego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załącznik nr 5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do SWZ.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Oświadczam/Oświadczamy*, że z uwagi na fakt, iż postępowanie prowadzone jest przy użyciu systemu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miniPortal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” oraz platformy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ePUAP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”, akceptuję postanowienia następujących dokumentów:</w:t>
      </w:r>
    </w:p>
    <w:p w:rsidR="00411CFC" w:rsidRPr="002B1F25" w:rsidRDefault="00411CFC" w:rsidP="00411CFC">
      <w:pPr>
        <w:numPr>
          <w:ilvl w:val="0"/>
          <w:numId w:val="4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Regulaminu korzystania z systemu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miniPortal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”;</w:t>
      </w:r>
    </w:p>
    <w:p w:rsidR="00411CFC" w:rsidRPr="002B1F25" w:rsidRDefault="00411CFC" w:rsidP="00411CFC">
      <w:pPr>
        <w:numPr>
          <w:ilvl w:val="0"/>
          <w:numId w:val="4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Instrukcji użytkownika systemu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miniPotral-ePuap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”.   </w:t>
      </w:r>
    </w:p>
    <w:p w:rsidR="00411CFC" w:rsidRPr="002B1F25" w:rsidRDefault="00411CFC" w:rsidP="00411CFC">
      <w:pPr>
        <w:ind w:left="1004"/>
        <w:jc w:val="both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Oświadczam/-my że niniejsza oferta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nie zawiera informacji stanowiących tajemnicę przedsiębiorstwa, w rozumieniu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późn</w:t>
      </w:r>
      <w:proofErr w:type="spellEnd"/>
      <w:r w:rsidRPr="002B1F25">
        <w:rPr>
          <w:rFonts w:asciiTheme="minorHAnsi" w:hAnsiTheme="minorHAnsi" w:cs="Calibri"/>
          <w:i/>
          <w:sz w:val="20"/>
          <w:szCs w:val="20"/>
        </w:rPr>
        <w:t>. zm.)</w:t>
      </w:r>
      <w:r w:rsidRPr="002B1F25">
        <w:rPr>
          <w:rFonts w:asciiTheme="minorHAnsi" w:hAnsiTheme="minorHAnsi" w:cs="Calibri"/>
          <w:sz w:val="20"/>
          <w:szCs w:val="20"/>
        </w:rPr>
        <w:t xml:space="preserve"> *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zawiera informacje stanowiące tajemnicę przedsiębiorstwa w rozumieniu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późn</w:t>
      </w:r>
      <w:proofErr w:type="spellEnd"/>
      <w:r w:rsidRPr="002B1F25">
        <w:rPr>
          <w:rFonts w:asciiTheme="minorHAnsi" w:hAnsiTheme="minorHAnsi" w:cs="Calibri"/>
          <w:i/>
          <w:sz w:val="20"/>
          <w:szCs w:val="20"/>
        </w:rPr>
        <w:t>. zm.,).</w:t>
      </w:r>
      <w:r w:rsidRPr="002B1F25">
        <w:rPr>
          <w:rFonts w:asciiTheme="minorHAnsi" w:hAnsiTheme="minorHAnsi" w:cs="Calibr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411CFC" w:rsidRPr="002B1F25" w:rsidRDefault="00411CFC" w:rsidP="00411CFC">
      <w:pPr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Wykaz zastrzeżonych dokumentów/informacji: </w:t>
      </w:r>
    </w:p>
    <w:p w:rsidR="00411CFC" w:rsidRPr="002B1F25" w:rsidRDefault="00411CFC" w:rsidP="00411CFC">
      <w:pPr>
        <w:numPr>
          <w:ilvl w:val="0"/>
          <w:numId w:val="5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……………..</w:t>
      </w:r>
    </w:p>
    <w:p w:rsidR="00411CFC" w:rsidRPr="002B1F25" w:rsidRDefault="00411CFC" w:rsidP="00411CFC">
      <w:pPr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Calibri"/>
          <w:b/>
        </w:rPr>
      </w:pPr>
      <w:r w:rsidRPr="002B1F25">
        <w:rPr>
          <w:rFonts w:asciiTheme="minorHAnsi" w:hAnsiTheme="minorHAnsi" w:cs="Calibri"/>
        </w:rPr>
        <w:lastRenderedPageBreak/>
        <w:t xml:space="preserve">Oświadczam/-my </w:t>
      </w:r>
      <w:r w:rsidRPr="002B1F25">
        <w:rPr>
          <w:rFonts w:asciiTheme="minorHAnsi" w:hAnsiTheme="minorHAnsi" w:cs="Calibri"/>
          <w:bCs/>
        </w:rPr>
        <w:t>iż jestem/ jesteśmy</w:t>
      </w:r>
      <w:r w:rsidRPr="002B1F25">
        <w:rPr>
          <w:rFonts w:asciiTheme="minorHAnsi" w:hAnsiTheme="minorHAnsi" w:cs="Calibri"/>
          <w:b/>
          <w:bCs/>
        </w:rPr>
        <w:t xml:space="preserve"> </w:t>
      </w:r>
      <w:r w:rsidRPr="002B1F25">
        <w:rPr>
          <w:rFonts w:asciiTheme="minorHAnsi" w:hAnsiTheme="minorHAnsi" w:cs="Calibri"/>
        </w:rPr>
        <w:t>(</w:t>
      </w:r>
      <w:r w:rsidRPr="002B1F25">
        <w:rPr>
          <w:rFonts w:asciiTheme="minorHAnsi" w:hAnsiTheme="minorHAnsi" w:cs="Calibri"/>
          <w:color w:val="FF0000"/>
        </w:rPr>
        <w:t>należy zaznaczyć właściwy kwadrat</w:t>
      </w:r>
      <w:r w:rsidRPr="002B1F25">
        <w:rPr>
          <w:rFonts w:asciiTheme="minorHAnsi" w:hAnsiTheme="minorHAnsi" w:cs="Calibri"/>
        </w:rPr>
        <w:t xml:space="preserve"> </w:t>
      </w:r>
      <w:r w:rsidRPr="002B1F25">
        <w:rPr>
          <w:rFonts w:asciiTheme="minorHAnsi" w:hAnsiTheme="minorHAnsi" w:cs="Calibri"/>
          <w:color w:val="FF0000"/>
        </w:rPr>
        <w:t xml:space="preserve">Por. </w:t>
      </w:r>
      <w:r w:rsidRPr="002B1F25">
        <w:rPr>
          <w:rStyle w:val="DeltaViewInsertion"/>
          <w:rFonts w:asciiTheme="minorHAnsi" w:hAnsiTheme="minorHAnsi" w:cs="Calibri"/>
          <w:b w:val="0"/>
          <w:color w:val="FF0000"/>
        </w:rPr>
        <w:t>zalecenie Komisji z dnia 6 maja 2003 r. dotyczące definicji mikroprzedsiębiorstw oraz małych, średnich i dużych przedsiębiorstw (Dz. U. L 124 z 20.5.2003, s. 36)</w:t>
      </w:r>
      <w:r w:rsidRPr="002B1F25">
        <w:rPr>
          <w:rStyle w:val="DeltaViewInsertion"/>
          <w:rFonts w:asciiTheme="minorHAnsi" w:hAnsiTheme="minorHAnsi" w:cs="Calibri"/>
          <w:b w:val="0"/>
        </w:rPr>
        <w:t>: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6237B">
        <w:rPr>
          <w:rFonts w:asciiTheme="minorHAnsi" w:hAnsiTheme="minorHAnsi" w:cs="Calibri"/>
          <w:b/>
          <w:bCs/>
        </w:rPr>
        <w:t>Mikro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przedsiębiorstwo zatrudnia mniej niż 10 pracowników a jego roczny obrót nie przekracza (lub/i jego całkowity bilans roczny) 2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B1F25">
        <w:rPr>
          <w:rFonts w:asciiTheme="minorHAnsi" w:hAnsiTheme="minorHAnsi" w:cs="Calibri"/>
          <w:b/>
          <w:bCs/>
        </w:rPr>
        <w:t>Małym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Małe przedsiębiorstwo: przedsiębiorstwo, które zatrudnia mniej niż 50 osób i którego roczny obrót lub roczna suma bilansowa nie przekracza 10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</w:rPr>
      </w:pPr>
      <w:r w:rsidRPr="002B1F25">
        <w:rPr>
          <w:rFonts w:asciiTheme="minorHAnsi" w:hAnsiTheme="minorHAnsi" w:cs="Calibri"/>
          <w:b/>
          <w:bCs/>
        </w:rPr>
        <w:t>Średnim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przedsiębiorstwa, które nie są mikroprzedsiębiorstwami ani małymi przedsiębiorstwami</w:t>
      </w:r>
      <w:r w:rsidRPr="002B1F25">
        <w:rPr>
          <w:rFonts w:asciiTheme="minorHAnsi" w:hAnsiTheme="minorHAnsi" w:cs="Calibri"/>
          <w:b/>
        </w:rPr>
        <w:t xml:space="preserve"> </w:t>
      </w:r>
      <w:r w:rsidRPr="002B1F25">
        <w:rPr>
          <w:rFonts w:asciiTheme="minorHAnsi" w:hAnsiTheme="minorHAnsi" w:cs="Calibri"/>
          <w:i/>
        </w:rPr>
        <w:t>i które zatrudniają mniej niż 250 osób i których roczny obrót nie przekracza 50 milionów EUR lub roczna suma bilansowa nie przekracza 43 milionów EUR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B1F25">
        <w:rPr>
          <w:rFonts w:asciiTheme="minorHAnsi" w:hAnsiTheme="minorHAnsi" w:cs="Calibri"/>
          <w:b/>
          <w:bCs/>
        </w:rPr>
        <w:t>Dużym przedsiębiorstwem</w:t>
      </w:r>
      <w:r w:rsidRPr="002B1F25">
        <w:rPr>
          <w:rStyle w:val="DeltaViewInsertion"/>
          <w:rFonts w:asciiTheme="minorHAnsi" w:eastAsia="Calibri" w:hAnsiTheme="minorHAnsi" w:cs="Calibri"/>
          <w:b w:val="0"/>
          <w:lang w:eastAsia="en-GB"/>
        </w:rPr>
        <w:t xml:space="preserve"> - jest to przedsiębiorstwo, które nie kwalifikuje się do żadnej z ww. kategorii przedsiębiorstw. </w:t>
      </w:r>
    </w:p>
    <w:p w:rsidR="00411CFC" w:rsidRPr="005B5D43" w:rsidRDefault="00411CFC" w:rsidP="005B5D43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Inny</w:t>
      </w:r>
      <w:proofErr w:type="spellEnd"/>
      <w:r w:rsidRPr="002B1F25">
        <w:rPr>
          <w:rFonts w:asciiTheme="minorHAnsi" w:hAnsiTheme="minorHAnsi" w:cs="Calibri"/>
          <w:b/>
          <w:bCs/>
          <w:lang w:val="en-GB"/>
        </w:rPr>
        <w:t xml:space="preserve"> </w:t>
      </w: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rodzaj</w:t>
      </w:r>
      <w:proofErr w:type="spellEnd"/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Arial"/>
          <w:color w:val="FF0000"/>
        </w:rPr>
      </w:pPr>
      <w:r w:rsidRPr="002B1F25">
        <w:rPr>
          <w:rFonts w:asciiTheme="minorHAnsi" w:hAnsiTheme="minorHAnsi" w:cs="Calibri"/>
          <w:b/>
        </w:rPr>
        <w:t>Ja(my) niżej podpisany(i) oświadczam(y), że:</w:t>
      </w:r>
      <w:r w:rsidRPr="002B1F25">
        <w:rPr>
          <w:rFonts w:asciiTheme="minorHAnsi" w:hAnsiTheme="minorHAnsi" w:cs="Calibri"/>
          <w:b/>
        </w:rPr>
        <w:tab/>
      </w:r>
    </w:p>
    <w:p w:rsidR="00411CFC" w:rsidRPr="002B1F25" w:rsidRDefault="00411CFC" w:rsidP="00411CFC">
      <w:pPr>
        <w:pStyle w:val="Tekstprzypisudolnego"/>
        <w:ind w:left="720"/>
        <w:rPr>
          <w:rFonts w:asciiTheme="minorHAnsi" w:hAnsiTheme="minorHAnsi" w:cs="Arial"/>
          <w:color w:val="FF0000"/>
        </w:rPr>
      </w:pP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zapoznałem(liśmy) się z SWZ (w tym ze wzorem umowy) i nie wnosimy do niego zastrzeżeń oraz przyjmuję(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 warunki w nim zawarte;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gwarantuję</w:t>
      </w:r>
      <w:r w:rsidRPr="002B1F25">
        <w:rPr>
          <w:rFonts w:asciiTheme="minorHAnsi" w:hAnsiTheme="minorHAnsi" w:cs="Calibri"/>
          <w:color w:val="000000"/>
          <w:sz w:val="20"/>
          <w:szCs w:val="20"/>
        </w:rPr>
        <w:t>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</w:t>
      </w:r>
      <w:r w:rsidRPr="002B1F25">
        <w:rPr>
          <w:rFonts w:asciiTheme="minorHAnsi" w:hAnsiTheme="minorHAnsi" w:cs="Calibri"/>
          <w:sz w:val="20"/>
          <w:szCs w:val="20"/>
        </w:rPr>
        <w:t xml:space="preserve"> wykonanie niniejszego zamówienia zgodnie z treścią SWZ, wyjaśnieniami do SWZ oraz wprowadzonymi do niej zmianami;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w przypadku uznania mojej(naszej) oferty za najkorzystniejszą zobowiązuję(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się zawrzeć umowę w miejscu i terminie wskazanym przez Zamawiającego;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uczestniczę(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ymy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jako Wykonawca w jakiejkolwiek innej ofercie złożonej w celu udzielenia niniejszego zamówienia;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sz w:val="20"/>
          <w:szCs w:val="20"/>
        </w:rPr>
        <w:t>uważam(y) się za związanego(</w:t>
      </w:r>
      <w:proofErr w:type="spellStart"/>
      <w:r w:rsidRPr="002B1F25">
        <w:rPr>
          <w:rFonts w:asciiTheme="minorHAnsi" w:eastAsia="Calibri" w:hAnsiTheme="minorHAnsi" w:cs="Calibri"/>
          <w:sz w:val="20"/>
          <w:szCs w:val="20"/>
        </w:rPr>
        <w:t>ych</w:t>
      </w:r>
      <w:proofErr w:type="spellEnd"/>
      <w:r w:rsidRPr="002B1F25">
        <w:rPr>
          <w:rFonts w:asciiTheme="minorHAnsi" w:eastAsia="Calibri" w:hAnsiTheme="minorHAnsi" w:cs="Calibri"/>
          <w:sz w:val="20"/>
          <w:szCs w:val="20"/>
        </w:rPr>
        <w:t xml:space="preserve">) niniejszą ofertą przez okres </w:t>
      </w:r>
      <w:r w:rsidRPr="002B1F25">
        <w:rPr>
          <w:rFonts w:asciiTheme="minorHAnsi" w:eastAsia="Calibri" w:hAnsiTheme="minorHAnsi" w:cs="Calibri"/>
          <w:b/>
          <w:sz w:val="20"/>
          <w:szCs w:val="20"/>
        </w:rPr>
        <w:t>30 dni</w:t>
      </w:r>
      <w:r w:rsidRPr="002B1F25">
        <w:rPr>
          <w:rFonts w:asciiTheme="minorHAnsi" w:eastAsia="Calibri" w:hAnsiTheme="minorHAnsi" w:cs="Calibri"/>
          <w:sz w:val="20"/>
          <w:szCs w:val="20"/>
        </w:rPr>
        <w:t xml:space="preserve"> od momentu upływu terminu złożenia ofert;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akceptuję(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warunki płat</w:t>
      </w:r>
      <w:r w:rsidR="00FF5381">
        <w:rPr>
          <w:rFonts w:asciiTheme="minorHAnsi" w:hAnsiTheme="minorHAnsi" w:cs="Calibri"/>
          <w:sz w:val="20"/>
          <w:szCs w:val="20"/>
        </w:rPr>
        <w:t>ności zawarte w projekcie umowy.</w:t>
      </w:r>
    </w:p>
    <w:p w:rsidR="00411CFC" w:rsidRPr="002B1F25" w:rsidRDefault="00411CFC" w:rsidP="00411CFC">
      <w:pPr>
        <w:ind w:left="142"/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42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6.Załączniki</w:t>
      </w:r>
    </w:p>
    <w:p w:rsidR="00411CFC" w:rsidRPr="002B1F25" w:rsidRDefault="00411CFC" w:rsidP="00411CFC">
      <w:pPr>
        <w:pStyle w:val="Default"/>
        <w:rPr>
          <w:rFonts w:asciiTheme="minorHAnsi" w:hAnsiTheme="minorHAnsi" w:cs="Times New Roman"/>
          <w:iCs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Załącznikami do niniejszego formularza oferty są: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dotyczące przesłanek wykluczenia z postępowania i spełnienia warunków udziału w postępowaniu – wg załącznika nr …… do SWZ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Pełnomocnictwo w przypadku podmiotów występujących wspólnie – wg załącznika nr ……..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Zobowiązanie podmiotu udostępniającego zasoby - wg załącznika nr ………….do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wykonawców wspólnie ubiegających się o udzielenie zamówienia - wg załącznika nr ………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………………………………………………………….</w:t>
      </w: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*    jeżeli nie dotyczy należy usunąć bądź skreślić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411CFC" w:rsidRPr="002B1F25" w:rsidRDefault="00411CFC" w:rsidP="00411CFC">
      <w:pPr>
        <w:pStyle w:val="rozdzia"/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UWAGA:</w:t>
      </w:r>
    </w:p>
    <w:p w:rsidR="00411CFC" w:rsidRPr="002B1F25" w:rsidRDefault="00411CFC" w:rsidP="00411CFC">
      <w:pPr>
        <w:pStyle w:val="rozdzia"/>
        <w:numPr>
          <w:ilvl w:val="0"/>
          <w:numId w:val="13"/>
        </w:numPr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Zamawiający zaleca przed podpisaniem, zapisanie niniejszego dokumentu w formacie .pdf</w:t>
      </w:r>
    </w:p>
    <w:p w:rsidR="00411CFC" w:rsidRPr="002B1F25" w:rsidRDefault="00411CFC" w:rsidP="00411CFC">
      <w:pPr>
        <w:pStyle w:val="rozdzia"/>
        <w:numPr>
          <w:ilvl w:val="0"/>
          <w:numId w:val="13"/>
        </w:numPr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Formularz oferty musi być opatrzony przez osobę lub osoby uprawnione do reprezentowania Wykonawcy, kwalifikowanym podpisem elektronicznym lub podpisem zaufanym lub podpisem osobistym.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Book Antiqua"/>
          <w:b/>
          <w:bCs/>
          <w:color w:val="000000"/>
          <w:sz w:val="20"/>
          <w:szCs w:val="20"/>
          <w:lang w:eastAsia="en-US"/>
        </w:rPr>
      </w:pPr>
    </w:p>
    <w:p w:rsidR="007F2CA6" w:rsidRPr="002B1F25" w:rsidRDefault="007F2CA6">
      <w:pPr>
        <w:rPr>
          <w:rFonts w:asciiTheme="minorHAnsi" w:hAnsiTheme="minorHAnsi"/>
          <w:sz w:val="20"/>
          <w:szCs w:val="20"/>
        </w:rPr>
      </w:pPr>
    </w:p>
    <w:sectPr w:rsidR="007F2CA6" w:rsidRPr="002B1F25" w:rsidSect="000D79BB">
      <w:headerReference w:type="default" r:id="rId7"/>
      <w:pgSz w:w="11906" w:h="16838"/>
      <w:pgMar w:top="1418" w:right="1247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32" w:rsidRDefault="00763532">
      <w:r>
        <w:separator/>
      </w:r>
    </w:p>
  </w:endnote>
  <w:endnote w:type="continuationSeparator" w:id="0">
    <w:p w:rsidR="00763532" w:rsidRDefault="0076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32" w:rsidRDefault="00763532">
      <w:r>
        <w:separator/>
      </w:r>
    </w:p>
  </w:footnote>
  <w:footnote w:type="continuationSeparator" w:id="0">
    <w:p w:rsidR="00763532" w:rsidRDefault="0076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473" w:rsidRDefault="00463473" w:rsidP="000D79BB">
    <w:pPr>
      <w:pStyle w:val="Nagwek"/>
      <w:rPr>
        <w:b/>
        <w:sz w:val="22"/>
        <w:szCs w:val="22"/>
      </w:rPr>
    </w:pPr>
  </w:p>
  <w:p w:rsidR="00463473" w:rsidRPr="00380AA5" w:rsidRDefault="00463473" w:rsidP="000D79BB">
    <w:pPr>
      <w:pStyle w:val="Nagwek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310968A"/>
    <w:name w:val="WW8Num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1" w15:restartNumberingAfterBreak="0">
    <w:nsid w:val="01804274"/>
    <w:multiLevelType w:val="hybridMultilevel"/>
    <w:tmpl w:val="41301EAA"/>
    <w:lvl w:ilvl="0" w:tplc="E22C3642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F6E56"/>
    <w:multiLevelType w:val="hybridMultilevel"/>
    <w:tmpl w:val="62A2569E"/>
    <w:lvl w:ilvl="0" w:tplc="59DE2C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B278C"/>
    <w:multiLevelType w:val="hybridMultilevel"/>
    <w:tmpl w:val="342CF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E532F"/>
    <w:multiLevelType w:val="hybridMultilevel"/>
    <w:tmpl w:val="F8824FCC"/>
    <w:lvl w:ilvl="0" w:tplc="E22C364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B6E21"/>
    <w:multiLevelType w:val="hybridMultilevel"/>
    <w:tmpl w:val="AF8ACCC2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8310F"/>
    <w:multiLevelType w:val="hybridMultilevel"/>
    <w:tmpl w:val="BCEE6FC4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A1AB4"/>
    <w:multiLevelType w:val="hybridMultilevel"/>
    <w:tmpl w:val="4F1C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08BB"/>
    <w:multiLevelType w:val="hybridMultilevel"/>
    <w:tmpl w:val="9AF2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AEA3A8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15C53"/>
    <w:multiLevelType w:val="hybridMultilevel"/>
    <w:tmpl w:val="F7425456"/>
    <w:lvl w:ilvl="0" w:tplc="C7D0199A">
      <w:start w:val="2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F9571F"/>
    <w:multiLevelType w:val="hybridMultilevel"/>
    <w:tmpl w:val="0A8A977A"/>
    <w:lvl w:ilvl="0" w:tplc="E22C3642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4732E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8512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D1FEB"/>
    <w:multiLevelType w:val="hybridMultilevel"/>
    <w:tmpl w:val="B178D1DE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909E3"/>
    <w:multiLevelType w:val="hybridMultilevel"/>
    <w:tmpl w:val="E3A6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41FA1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C8464F"/>
    <w:multiLevelType w:val="hybridMultilevel"/>
    <w:tmpl w:val="18745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1A6D9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2A85"/>
    <w:multiLevelType w:val="hybridMultilevel"/>
    <w:tmpl w:val="805CF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7E4A20"/>
    <w:multiLevelType w:val="hybridMultilevel"/>
    <w:tmpl w:val="B5E47D9A"/>
    <w:lvl w:ilvl="0" w:tplc="E8BC1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A46AD"/>
    <w:multiLevelType w:val="hybridMultilevel"/>
    <w:tmpl w:val="11008D10"/>
    <w:lvl w:ilvl="0" w:tplc="023C2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B7D59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320E6"/>
    <w:multiLevelType w:val="hybridMultilevel"/>
    <w:tmpl w:val="3280BB1E"/>
    <w:lvl w:ilvl="0" w:tplc="08AAE4B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E5FE8"/>
    <w:multiLevelType w:val="hybridMultilevel"/>
    <w:tmpl w:val="21ECE5E6"/>
    <w:lvl w:ilvl="0" w:tplc="66622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203B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92435"/>
    <w:multiLevelType w:val="hybridMultilevel"/>
    <w:tmpl w:val="39189F46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D0B2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2"/>
  </w:num>
  <w:num w:numId="8">
    <w:abstractNumId w:val="34"/>
  </w:num>
  <w:num w:numId="9">
    <w:abstractNumId w:val="26"/>
  </w:num>
  <w:num w:numId="10">
    <w:abstractNumId w:val="9"/>
  </w:num>
  <w:num w:numId="11">
    <w:abstractNumId w:val="14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4"/>
  </w:num>
  <w:num w:numId="16">
    <w:abstractNumId w:val="31"/>
  </w:num>
  <w:num w:numId="17">
    <w:abstractNumId w:val="2"/>
  </w:num>
  <w:num w:numId="18">
    <w:abstractNumId w:val="29"/>
  </w:num>
  <w:num w:numId="19">
    <w:abstractNumId w:val="33"/>
  </w:num>
  <w:num w:numId="20">
    <w:abstractNumId w:val="32"/>
  </w:num>
  <w:num w:numId="21">
    <w:abstractNumId w:val="25"/>
  </w:num>
  <w:num w:numId="22">
    <w:abstractNumId w:val="12"/>
  </w:num>
  <w:num w:numId="23">
    <w:abstractNumId w:val="18"/>
  </w:num>
  <w:num w:numId="24">
    <w:abstractNumId w:val="30"/>
  </w:num>
  <w:num w:numId="25">
    <w:abstractNumId w:val="21"/>
  </w:num>
  <w:num w:numId="26">
    <w:abstractNumId w:val="10"/>
  </w:num>
  <w:num w:numId="27">
    <w:abstractNumId w:val="6"/>
  </w:num>
  <w:num w:numId="28">
    <w:abstractNumId w:val="15"/>
  </w:num>
  <w:num w:numId="29">
    <w:abstractNumId w:val="35"/>
  </w:num>
  <w:num w:numId="30">
    <w:abstractNumId w:val="19"/>
  </w:num>
  <w:num w:numId="31">
    <w:abstractNumId w:val="23"/>
  </w:num>
  <w:num w:numId="32">
    <w:abstractNumId w:val="11"/>
  </w:num>
  <w:num w:numId="33">
    <w:abstractNumId w:val="17"/>
  </w:num>
  <w:num w:numId="34">
    <w:abstractNumId w:val="7"/>
  </w:num>
  <w:num w:numId="35">
    <w:abstractNumId w:val="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C"/>
    <w:rsid w:val="0005177D"/>
    <w:rsid w:val="00093DBD"/>
    <w:rsid w:val="000D79BB"/>
    <w:rsid w:val="00153FDD"/>
    <w:rsid w:val="00170D73"/>
    <w:rsid w:val="0026237B"/>
    <w:rsid w:val="00282286"/>
    <w:rsid w:val="002B1F25"/>
    <w:rsid w:val="002F468D"/>
    <w:rsid w:val="00367B04"/>
    <w:rsid w:val="00396419"/>
    <w:rsid w:val="003E480A"/>
    <w:rsid w:val="00411CFC"/>
    <w:rsid w:val="00463473"/>
    <w:rsid w:val="004C3FC3"/>
    <w:rsid w:val="00501922"/>
    <w:rsid w:val="005365A5"/>
    <w:rsid w:val="005B5D43"/>
    <w:rsid w:val="0069149A"/>
    <w:rsid w:val="006E0E53"/>
    <w:rsid w:val="00763532"/>
    <w:rsid w:val="00774DA1"/>
    <w:rsid w:val="007F2CA6"/>
    <w:rsid w:val="008612B4"/>
    <w:rsid w:val="0090685E"/>
    <w:rsid w:val="00AC2062"/>
    <w:rsid w:val="00B46871"/>
    <w:rsid w:val="00B66C1E"/>
    <w:rsid w:val="00CD0CB1"/>
    <w:rsid w:val="00CD2C1A"/>
    <w:rsid w:val="00D12014"/>
    <w:rsid w:val="00D50BB9"/>
    <w:rsid w:val="00EC7D71"/>
    <w:rsid w:val="00FD4EA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10DE-E1D3-4C00-A9DF-8702167A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C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D0CB1"/>
    <w:pPr>
      <w:keepNext/>
      <w:ind w:left="360"/>
      <w:outlineLvl w:val="1"/>
    </w:pPr>
    <w:rPr>
      <w:b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D0CB1"/>
    <w:pPr>
      <w:keepNext/>
      <w:numPr>
        <w:numId w:val="14"/>
      </w:numPr>
      <w:outlineLvl w:val="2"/>
    </w:pPr>
    <w:rPr>
      <w:b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D0CB1"/>
    <w:pPr>
      <w:keepNext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link w:val="Nagwek5Znak"/>
    <w:qFormat/>
    <w:rsid w:val="00CD0CB1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D0CB1"/>
    <w:pPr>
      <w:keepNext/>
      <w:autoSpaceDE w:val="0"/>
      <w:autoSpaceDN w:val="0"/>
      <w:adjustRightInd w:val="0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11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11CFC"/>
    <w:pPr>
      <w:snapToGrid w:val="0"/>
      <w:spacing w:line="360" w:lineRule="auto"/>
      <w:ind w:firstLine="56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1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CFC"/>
    <w:pPr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CFC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411CFC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11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11CFC"/>
    <w:pPr>
      <w:spacing w:before="100" w:beforeAutospacing="1" w:after="100" w:afterAutospacing="1"/>
    </w:pPr>
  </w:style>
  <w:style w:type="character" w:customStyle="1" w:styleId="DeltaViewInsertion">
    <w:name w:val="DeltaView Insertion"/>
    <w:rsid w:val="00411CFC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uiPriority w:val="99"/>
    <w:rsid w:val="00411CFC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podstawowy">
    <w:name w:val="Body Text"/>
    <w:basedOn w:val="Normalny"/>
    <w:link w:val="TekstpodstawowyZnak"/>
    <w:unhideWhenUsed/>
    <w:rsid w:val="00411C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0CB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D0CB1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D0C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CD0C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D0CB1"/>
    <w:pPr>
      <w:jc w:val="center"/>
    </w:pPr>
    <w:rPr>
      <w:rFonts w:ascii="Book Antiqua" w:hAnsi="Book Antiqu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D0CB1"/>
    <w:rPr>
      <w:rFonts w:ascii="Book Antiqua" w:eastAsia="Times New Roman" w:hAnsi="Book Antiqua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D0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D0CB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CD0C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0CB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D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D0CB1"/>
    <w:rPr>
      <w:b/>
      <w:bCs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0CB1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Lista">
    <w:name w:val="List"/>
    <w:basedOn w:val="Normalny"/>
    <w:semiHidden/>
    <w:rsid w:val="00CD0CB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CD0CB1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semiHidden/>
    <w:rsid w:val="00CD0C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0CB1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character" w:styleId="Uwydatnienie">
    <w:name w:val="Emphasis"/>
    <w:uiPriority w:val="20"/>
    <w:qFormat/>
    <w:rsid w:val="00CD0CB1"/>
    <w:rPr>
      <w:i/>
      <w:iCs/>
    </w:rPr>
  </w:style>
  <w:style w:type="character" w:styleId="Pogrubienie">
    <w:name w:val="Strong"/>
    <w:uiPriority w:val="22"/>
    <w:qFormat/>
    <w:rsid w:val="00CD0CB1"/>
    <w:rPr>
      <w:b/>
      <w:bCs/>
    </w:rPr>
  </w:style>
  <w:style w:type="character" w:customStyle="1" w:styleId="produkttekst1">
    <w:name w:val="produkt_tekst1"/>
    <w:rsid w:val="00CD0CB1"/>
    <w:rPr>
      <w:rFonts w:ascii="Tahoma" w:hAnsi="Tahoma" w:cs="Tahoma" w:hint="default"/>
      <w:sz w:val="18"/>
      <w:szCs w:val="18"/>
    </w:rPr>
  </w:style>
  <w:style w:type="character" w:customStyle="1" w:styleId="text">
    <w:name w:val="text"/>
    <w:basedOn w:val="Domylnaczcionkaakapitu"/>
    <w:rsid w:val="00CD0CB1"/>
  </w:style>
  <w:style w:type="table" w:styleId="Jasnecieniowanieakcent5">
    <w:name w:val="Light Shading Accent 5"/>
    <w:basedOn w:val="Standardowy"/>
    <w:uiPriority w:val="60"/>
    <w:rsid w:val="00CD0CB1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2akcent5">
    <w:name w:val="Medium Shading 2 Accent 5"/>
    <w:basedOn w:val="Standardowy"/>
    <w:uiPriority w:val="64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Jasnasiatkaakcent4">
    <w:name w:val="Light Grid Accent 4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3">
    <w:name w:val="Light Grid Accent 3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1">
    <w:name w:val="Light Grid Accent 1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">
    <w:name w:val="Light Grid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extbold">
    <w:name w:val="text bold"/>
    <w:basedOn w:val="Domylnaczcionkaakapitu"/>
    <w:rsid w:val="00CD0CB1"/>
  </w:style>
  <w:style w:type="paragraph" w:customStyle="1" w:styleId="Bezodstpw1">
    <w:name w:val="Bez odstępów1"/>
    <w:rsid w:val="00CD0C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CD0C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CB1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C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D0CB1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0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table" w:styleId="Tabelasiatki2akcent1">
    <w:name w:val="Grid Table 2 Accent 1"/>
    <w:basedOn w:val="Standardowy"/>
    <w:uiPriority w:val="47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1">
    <w:name w:val="Grid Table 4 Accent 1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2">
    <w:name w:val="Grid Table 4 Accent 2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4akcent6">
    <w:name w:val="Grid Table 4 Accent 6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4akcent4">
    <w:name w:val="Grid Table 4 Accent 4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4akcent3">
    <w:name w:val="Grid Table 4 Accent 3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61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2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2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2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2379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7</cp:revision>
  <cp:lastPrinted>2021-11-25T13:12:00Z</cp:lastPrinted>
  <dcterms:created xsi:type="dcterms:W3CDTF">2021-11-25T14:50:00Z</dcterms:created>
  <dcterms:modified xsi:type="dcterms:W3CDTF">2022-01-11T07:34:00Z</dcterms:modified>
</cp:coreProperties>
</file>