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D" w:rsidRPr="000D0237" w:rsidRDefault="0026621D" w:rsidP="0026621D">
      <w:pPr>
        <w:pStyle w:val="Tekstpodstawowy"/>
        <w:rPr>
          <w:rFonts w:asciiTheme="minorHAnsi" w:hAnsiTheme="minorHAnsi" w:cstheme="minorHAnsi"/>
          <w:b w:val="0"/>
          <w:szCs w:val="36"/>
        </w:rPr>
      </w:pPr>
      <w:bookmarkStart w:id="0" w:name="_GoBack"/>
      <w:bookmarkEnd w:id="0"/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 w:rsidR="008C0AF3">
        <w:rPr>
          <w:rFonts w:asciiTheme="minorHAnsi" w:hAnsiTheme="minorHAnsi" w:cstheme="minorHAnsi"/>
        </w:rPr>
        <w:t>6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26621D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Pr="00B62A4B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Default="0026621D" w:rsidP="0026621D">
      <w:pPr>
        <w:pStyle w:val="Bezodstpw"/>
      </w:pP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26621D" w:rsidRPr="00B62A4B" w:rsidRDefault="0026621D" w:rsidP="0026621D">
      <w:pPr>
        <w:pStyle w:val="Tekstpodstawowy"/>
        <w:rPr>
          <w:rFonts w:asciiTheme="minorHAnsi" w:hAnsiTheme="minorHAnsi" w:cstheme="minorHAnsi"/>
        </w:rPr>
      </w:pP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0D0237" w:rsidRDefault="0026621D" w:rsidP="0026621D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6621D" w:rsidRPr="000D0237" w:rsidRDefault="0026621D" w:rsidP="0026621D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F04AFE" w:rsidRPr="00F04AFE" w:rsidRDefault="0026621D" w:rsidP="00F04AFE">
      <w:pPr>
        <w:pStyle w:val="Default"/>
        <w:shd w:val="clear" w:color="auto" w:fill="FFFFFF" w:themeFill="background1"/>
        <w:jc w:val="center"/>
        <w:rPr>
          <w:rFonts w:cs="Calibri"/>
          <w:b/>
          <w:sz w:val="20"/>
          <w:szCs w:val="20"/>
        </w:rPr>
      </w:pPr>
      <w:r w:rsidRPr="000D0237">
        <w:rPr>
          <w:rFonts w:asciiTheme="minorHAnsi" w:hAnsiTheme="minorHAnsi" w:cstheme="minorHAnsi"/>
          <w:sz w:val="22"/>
          <w:szCs w:val="22"/>
        </w:rPr>
        <w:t xml:space="preserve">Oświadczam, że informacje zawarte w złożonym przeze mnie oświadczeniu, o którym mowa w art. 125 ust. 1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 xml:space="preserve"> w postępowaniu pn.: </w:t>
      </w:r>
      <w:r w:rsidR="00F04AFE" w:rsidRPr="00F04AFE">
        <w:rPr>
          <w:b/>
          <w:bCs/>
          <w:sz w:val="20"/>
          <w:szCs w:val="20"/>
        </w:rPr>
        <w:t>"</w:t>
      </w:r>
      <w:r w:rsidR="00F04AFE" w:rsidRPr="00F04AFE">
        <w:rPr>
          <w:rFonts w:cs="Calibri"/>
          <w:b/>
          <w:bCs/>
          <w:sz w:val="20"/>
          <w:szCs w:val="20"/>
        </w:rPr>
        <w:t xml:space="preserve"> Dostawa asortymentu  z zakresu wyposażenia pracowni robotyki/ matematyki Rządowego Programu „Laboratoria Przyszłości” </w:t>
      </w:r>
      <w:r w:rsidR="00F04AFE" w:rsidRPr="00F04AFE">
        <w:rPr>
          <w:rFonts w:ascii="Calibri" w:hAnsi="Calibri" w:cs="Calibri"/>
          <w:b/>
          <w:sz w:val="20"/>
          <w:szCs w:val="20"/>
        </w:rPr>
        <w:t>dla Szkoły Podstawowej Nr 1 im. Mikołaja Kopernika w Nidzicy”</w:t>
      </w:r>
    </w:p>
    <w:p w:rsidR="00F04AFE" w:rsidRPr="00D50BB9" w:rsidRDefault="00F04AFE" w:rsidP="00444F41">
      <w:pPr>
        <w:pStyle w:val="Default"/>
        <w:shd w:val="clear" w:color="auto" w:fill="FFFFFF" w:themeFill="background1"/>
        <w:jc w:val="center"/>
        <w:rPr>
          <w:rFonts w:asciiTheme="minorHAnsi" w:eastAsiaTheme="minorHAnsi" w:hAnsiTheme="minorHAnsi" w:cs="Calibri"/>
          <w:sz w:val="22"/>
          <w:szCs w:val="22"/>
        </w:rPr>
      </w:pPr>
    </w:p>
    <w:p w:rsidR="0026621D" w:rsidRPr="000D0237" w:rsidRDefault="0026621D" w:rsidP="0026621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0D0237">
        <w:rPr>
          <w:rFonts w:asciiTheme="minorHAnsi" w:hAnsiTheme="minorHAnsi" w:cstheme="minorHAnsi"/>
          <w:sz w:val="22"/>
          <w:szCs w:val="22"/>
        </w:rPr>
        <w:t xml:space="preserve">pozostają aktualne w zakresie podstaw wykluczenia z postępowania określonych w art. 108 ust. 1  i art. 109 ust. 1 pkt 4  ustawy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>.</w:t>
      </w:r>
    </w:p>
    <w:p w:rsidR="0026621D" w:rsidRPr="000D0237" w:rsidRDefault="0026621D" w:rsidP="0026621D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>2.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</w:p>
    <w:p w:rsidR="0026621D" w:rsidRPr="000D0237" w:rsidRDefault="0026621D" w:rsidP="0026621D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26621D" w:rsidRPr="000D0237" w:rsidRDefault="0026621D" w:rsidP="0026621D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Formularz oferty musi być opatrzony przez osobę lub osoby uprawnione do reprezentowania Wykonawcy, kwalifikowanym podpisem elektronicznym lub podpisem zaufanym lub podpisem osobistym.</w:t>
      </w:r>
    </w:p>
    <w:p w:rsidR="0026621D" w:rsidRPr="000D0237" w:rsidRDefault="0026621D" w:rsidP="0026621D">
      <w:pPr>
        <w:rPr>
          <w:rFonts w:cstheme="minorHAnsi"/>
        </w:rPr>
      </w:pPr>
    </w:p>
    <w:p w:rsidR="009117BC" w:rsidRDefault="009117BC"/>
    <w:sectPr w:rsidR="009117BC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2C" w:rsidRDefault="00A0022C">
      <w:pPr>
        <w:spacing w:after="0" w:line="240" w:lineRule="auto"/>
      </w:pPr>
      <w:r>
        <w:separator/>
      </w:r>
    </w:p>
  </w:endnote>
  <w:endnote w:type="continuationSeparator" w:id="0">
    <w:p w:rsidR="00A0022C" w:rsidRDefault="00A0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A0022C">
    <w:pPr>
      <w:pStyle w:val="Stopka"/>
      <w:jc w:val="center"/>
      <w:rPr>
        <w:sz w:val="18"/>
      </w:rPr>
    </w:pPr>
  </w:p>
  <w:p w:rsidR="006905E3" w:rsidRDefault="00A00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2C" w:rsidRDefault="00A0022C">
      <w:pPr>
        <w:spacing w:after="0" w:line="240" w:lineRule="auto"/>
      </w:pPr>
      <w:r>
        <w:separator/>
      </w:r>
    </w:p>
  </w:footnote>
  <w:footnote w:type="continuationSeparator" w:id="0">
    <w:p w:rsidR="00A0022C" w:rsidRDefault="00A0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D"/>
    <w:rsid w:val="002313F5"/>
    <w:rsid w:val="0026621D"/>
    <w:rsid w:val="003C772F"/>
    <w:rsid w:val="00444F41"/>
    <w:rsid w:val="005411EC"/>
    <w:rsid w:val="005D4213"/>
    <w:rsid w:val="008C0AF3"/>
    <w:rsid w:val="008C7DA9"/>
    <w:rsid w:val="009117BC"/>
    <w:rsid w:val="00A0022C"/>
    <w:rsid w:val="00D05892"/>
    <w:rsid w:val="00F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295D-0DBC-4321-95C8-941B87F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1D"/>
  </w:style>
  <w:style w:type="paragraph" w:customStyle="1" w:styleId="rozdzia">
    <w:name w:val="rozdział"/>
    <w:basedOn w:val="Normalny"/>
    <w:autoRedefine/>
    <w:uiPriority w:val="99"/>
    <w:rsid w:val="0026621D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662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6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6621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21D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6621D"/>
    <w:pPr>
      <w:spacing w:after="0" w:line="240" w:lineRule="auto"/>
    </w:pPr>
  </w:style>
  <w:style w:type="paragraph" w:customStyle="1" w:styleId="Default">
    <w:name w:val="Default"/>
    <w:rsid w:val="00444F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2022-02-11T13:10:00Z</dcterms:created>
  <dcterms:modified xsi:type="dcterms:W3CDTF">2022-02-11T13:10:00Z</dcterms:modified>
</cp:coreProperties>
</file>